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524F" w:rsidRPr="00511777" w:rsidRDefault="00CA524F" w:rsidP="00CA524F">
      <w:pPr>
        <w:widowControl/>
        <w:tabs>
          <w:tab w:val="left" w:pos="0"/>
        </w:tabs>
        <w:jc w:val="right"/>
        <w:rPr>
          <w:rFonts w:ascii="Times New Roman" w:eastAsia="Times New Roman" w:hAnsi="Times New Roman" w:cs="Times New Roman"/>
          <w:shadow/>
          <w:color w:val="auto"/>
          <w:lang w:eastAsia="en-US" w:bidi="ar-SA"/>
        </w:rPr>
      </w:pPr>
      <w:r w:rsidRPr="00511777">
        <w:rPr>
          <w:rFonts w:ascii="Times New Roman" w:eastAsia="Times New Roman" w:hAnsi="Times New Roman" w:cs="Times New Roman"/>
          <w:shadow/>
          <w:color w:val="auto"/>
          <w:lang w:eastAsia="en-US" w:bidi="ar-SA"/>
        </w:rPr>
        <w:t>Приложение №: 2</w:t>
      </w:r>
    </w:p>
    <w:p w:rsidR="00CA524F" w:rsidRPr="00CF1D6B" w:rsidRDefault="00CA524F" w:rsidP="00CA524F">
      <w:pPr>
        <w:widowControl/>
        <w:tabs>
          <w:tab w:val="left" w:pos="0"/>
        </w:tabs>
        <w:jc w:val="center"/>
        <w:rPr>
          <w:rFonts w:ascii="Times New Roman" w:eastAsia="Times New Roman" w:hAnsi="Times New Roman" w:cs="Times New Roman"/>
          <w:b/>
          <w:shadow/>
          <w:color w:val="auto"/>
          <w:sz w:val="32"/>
          <w:szCs w:val="32"/>
          <w:lang w:eastAsia="en-US" w:bidi="ar-SA"/>
        </w:rPr>
      </w:pPr>
      <w:r w:rsidRPr="00CF1D6B">
        <w:rPr>
          <w:rFonts w:ascii="Times New Roman" w:eastAsia="Times New Roman" w:hAnsi="Times New Roman" w:cs="Times New Roman"/>
          <w:b/>
          <w:shadow/>
          <w:color w:val="auto"/>
          <w:sz w:val="32"/>
          <w:szCs w:val="32"/>
          <w:lang w:eastAsia="en-US" w:bidi="ar-SA"/>
        </w:rPr>
        <w:t>ПРОЕКТО-ДОГОВОР</w:t>
      </w:r>
    </w:p>
    <w:p w:rsidR="00CA524F" w:rsidRPr="00CF1D6B" w:rsidRDefault="00CA524F" w:rsidP="00CA524F">
      <w:pPr>
        <w:widowControl/>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Днес, ..…....2019</w:t>
      </w:r>
      <w:r w:rsidRPr="00CF1D6B">
        <w:rPr>
          <w:rFonts w:ascii="Times New Roman" w:eastAsia="Times New Roman" w:hAnsi="Times New Roman" w:cs="Times New Roman"/>
          <w:color w:val="auto"/>
          <w:szCs w:val="20"/>
          <w:lang w:val="ru-RU" w:eastAsia="en-US" w:bidi="ar-SA"/>
        </w:rPr>
        <w:t xml:space="preserve"> </w:t>
      </w:r>
      <w:r w:rsidRPr="00CF1D6B">
        <w:rPr>
          <w:rFonts w:ascii="Times New Roman" w:eastAsia="Times New Roman" w:hAnsi="Times New Roman" w:cs="Times New Roman"/>
          <w:color w:val="auto"/>
          <w:szCs w:val="20"/>
          <w:lang w:eastAsia="en-US" w:bidi="ar-SA"/>
        </w:rPr>
        <w:t xml:space="preserve">г. в гр. Шумен между </w:t>
      </w:r>
    </w:p>
    <w:p w:rsidR="00CA524F" w:rsidRPr="00CF1D6B" w:rsidRDefault="00CA524F" w:rsidP="00CA524F">
      <w:pPr>
        <w:widowControl/>
        <w:ind w:firstLine="720"/>
        <w:jc w:val="both"/>
        <w:rPr>
          <w:rFonts w:ascii="Times New Roman" w:eastAsia="Times New Roman" w:hAnsi="Times New Roman" w:cs="Times New Roman"/>
          <w:color w:val="auto"/>
          <w:szCs w:val="20"/>
          <w:lang w:val="ru-RU" w:eastAsia="en-US" w:bidi="ar-SA"/>
        </w:rPr>
      </w:pPr>
      <w:r w:rsidRPr="00CF1D6B">
        <w:rPr>
          <w:rFonts w:ascii="Times New Roman" w:eastAsia="Times New Roman" w:hAnsi="Times New Roman" w:cs="Times New Roman"/>
          <w:color w:val="auto"/>
          <w:szCs w:val="20"/>
          <w:lang w:eastAsia="en-US" w:bidi="ar-SA"/>
        </w:rPr>
        <w:t>1.</w:t>
      </w:r>
      <w:r w:rsidRPr="00CF1D6B">
        <w:rPr>
          <w:rFonts w:ascii="Times New Roman" w:eastAsia="Times New Roman" w:hAnsi="Times New Roman" w:cs="Times New Roman"/>
          <w:b/>
          <w:color w:val="auto"/>
          <w:szCs w:val="20"/>
          <w:lang w:eastAsia="en-US" w:bidi="ar-SA"/>
        </w:rPr>
        <w:t xml:space="preserve">“Комплексен онкологичен център - Шумен” ЕООД </w:t>
      </w:r>
      <w:r w:rsidRPr="00CF1D6B">
        <w:rPr>
          <w:rFonts w:ascii="Times New Roman" w:eastAsia="Times New Roman" w:hAnsi="Times New Roman" w:cs="Times New Roman"/>
          <w:color w:val="auto"/>
          <w:szCs w:val="20"/>
          <w:lang w:eastAsia="en-US" w:bidi="ar-SA"/>
        </w:rPr>
        <w:t xml:space="preserve">с адрес : гр. Шумен, ул. “Васил </w:t>
      </w:r>
      <w:proofErr w:type="spellStart"/>
      <w:r w:rsidRPr="00CF1D6B">
        <w:rPr>
          <w:rFonts w:ascii="Times New Roman" w:eastAsia="Times New Roman" w:hAnsi="Times New Roman" w:cs="Times New Roman"/>
          <w:color w:val="auto"/>
          <w:szCs w:val="20"/>
          <w:lang w:eastAsia="en-US" w:bidi="ar-SA"/>
        </w:rPr>
        <w:t>Априлов</w:t>
      </w:r>
      <w:proofErr w:type="spellEnd"/>
      <w:r w:rsidRPr="00CF1D6B">
        <w:rPr>
          <w:rFonts w:ascii="Times New Roman" w:eastAsia="Times New Roman" w:hAnsi="Times New Roman" w:cs="Times New Roman"/>
          <w:color w:val="auto"/>
          <w:szCs w:val="20"/>
          <w:lang w:eastAsia="en-US" w:bidi="ar-SA"/>
        </w:rPr>
        <w:t xml:space="preserve">” №.63, ЕИК 127521758, представлявано от д-р Сотир Стоянов </w:t>
      </w:r>
      <w:proofErr w:type="spellStart"/>
      <w:r w:rsidRPr="00CF1D6B">
        <w:rPr>
          <w:rFonts w:ascii="Times New Roman" w:eastAsia="Times New Roman" w:hAnsi="Times New Roman" w:cs="Times New Roman"/>
          <w:color w:val="auto"/>
          <w:szCs w:val="20"/>
          <w:lang w:eastAsia="en-US" w:bidi="ar-SA"/>
        </w:rPr>
        <w:t>Караниколов</w:t>
      </w:r>
      <w:proofErr w:type="spellEnd"/>
      <w:r w:rsidRPr="00CF1D6B">
        <w:rPr>
          <w:rFonts w:ascii="Times New Roman" w:eastAsia="Times New Roman" w:hAnsi="Times New Roman" w:cs="Times New Roman"/>
          <w:color w:val="auto"/>
          <w:szCs w:val="20"/>
          <w:lang w:eastAsia="en-US" w:bidi="ar-SA"/>
        </w:rPr>
        <w:t xml:space="preserve"> – Управител и Иванка Енчева Ралева – Главен счетоводител, упълномощено лице по чл.7, ал.1 от ЗОП, на основание Заповед №:051 от 08.04.2019г., наричана по – долу за краткост “</w:t>
      </w:r>
      <w:r w:rsidRPr="00CF1D6B">
        <w:rPr>
          <w:rFonts w:ascii="Times New Roman" w:eastAsia="Times New Roman" w:hAnsi="Times New Roman" w:cs="Times New Roman"/>
          <w:b/>
          <w:color w:val="auto"/>
          <w:szCs w:val="20"/>
          <w:lang w:eastAsia="en-US" w:bidi="ar-SA"/>
        </w:rPr>
        <w:t>ВЪЗЛОЖИТЕЛ”</w:t>
      </w:r>
      <w:r w:rsidRPr="00CF1D6B">
        <w:rPr>
          <w:rFonts w:ascii="Times New Roman" w:eastAsia="Times New Roman" w:hAnsi="Times New Roman" w:cs="Times New Roman"/>
          <w:color w:val="auto"/>
          <w:szCs w:val="20"/>
          <w:lang w:eastAsia="en-US" w:bidi="ar-SA"/>
        </w:rPr>
        <w:t xml:space="preserve"> от една страна</w:t>
      </w:r>
    </w:p>
    <w:p w:rsidR="00CA524F" w:rsidRPr="00CF1D6B" w:rsidRDefault="00CA524F" w:rsidP="00CA524F">
      <w:pPr>
        <w:widowControl/>
        <w:ind w:firstLine="720"/>
        <w:jc w:val="both"/>
        <w:rPr>
          <w:rFonts w:ascii="Times New Roman" w:eastAsia="Times New Roman" w:hAnsi="Times New Roman" w:cs="Times New Roman"/>
          <w:color w:val="auto"/>
          <w:szCs w:val="20"/>
          <w:lang w:val="ru-RU" w:eastAsia="en-US" w:bidi="ar-SA"/>
        </w:rPr>
      </w:pPr>
      <w:r w:rsidRPr="00CF1D6B">
        <w:rPr>
          <w:rFonts w:ascii="Times New Roman" w:eastAsia="Times New Roman" w:hAnsi="Times New Roman" w:cs="Times New Roman"/>
          <w:color w:val="auto"/>
          <w:szCs w:val="20"/>
          <w:lang w:eastAsia="en-US" w:bidi="ar-SA"/>
        </w:rPr>
        <w:t xml:space="preserve"> и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2........................................................., с адрес....................................., представлявано от...................................................,......................................................................................................................................................................................................................................................от друга страна, наричана за краткост по – долу </w:t>
      </w:r>
      <w:r w:rsidRPr="00CF1D6B">
        <w:rPr>
          <w:rFonts w:ascii="Times New Roman" w:eastAsia="Times New Roman" w:hAnsi="Times New Roman" w:cs="Times New Roman"/>
          <w:b/>
          <w:color w:val="auto"/>
          <w:szCs w:val="20"/>
          <w:lang w:eastAsia="en-US" w:bidi="ar-SA"/>
        </w:rPr>
        <w:t>“ИЗПЪЛНИТЕЛ”</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на основание на класиране на ИЗПЪЛНИТЕЛЯ в открита процедура за възлагане на обществена поръчка с уникален номер в регистъра на обществените поръчки ………………, извършено с Решение № .......................... на ВЪЗЛОЖИТЕЛЯ на „КОЦ - Шумен ” ЕООД  се сключи настоящия договор за обществена поръчка за доставка на медицински изделия, консумативи и реактиви в т.ч. китове (наричани общо и поотделно „стоки”) за нуждите на ВЪЗЛОЖИТЕЛЯ при следните условия: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І. ПРЕДМЕТ НА ДОГОВОРА</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 xml:space="preserve">1.1 </w:t>
      </w:r>
      <w:r w:rsidRPr="00CF1D6B">
        <w:rPr>
          <w:rFonts w:ascii="Times New Roman" w:eastAsia="Times New Roman" w:hAnsi="Times New Roman" w:cs="Times New Roman"/>
          <w:color w:val="auto"/>
          <w:szCs w:val="20"/>
          <w:lang w:eastAsia="en-US" w:bidi="ar-SA"/>
        </w:rPr>
        <w:t>ВЪЗЛОЖИТЕЛЯТ възлага, а ИЗПЪЛНИТЕЛЯТ приема да доставя на ВЪЗЛОЖИТЕЛЯ стоки, по цени и количества съгласно Приложение №1, което е неразделна част от настоящия договор, а ВЪЗЛОЖИТЕЛЯТ се задължава да му заплаща цената, съгласно условията на настоящия договор. Така записаните количества не задължават ВЪЗЛОЖИТЕЛЯ да ги заяви, получи и заплати, тъй като те зависят от осигуреното финансиране, броя на пациентите, медицинската терапия и др.</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bCs/>
          <w:color w:val="auto"/>
          <w:szCs w:val="20"/>
          <w:lang w:eastAsia="en-US" w:bidi="ar-SA"/>
        </w:rPr>
        <w:t>1.2.</w:t>
      </w:r>
      <w:r w:rsidRPr="00CF1D6B">
        <w:rPr>
          <w:rFonts w:ascii="Times New Roman" w:eastAsia="Times New Roman" w:hAnsi="Times New Roman" w:cs="Times New Roman"/>
          <w:color w:val="auto"/>
          <w:szCs w:val="20"/>
          <w:lang w:eastAsia="en-US" w:bidi="ar-SA"/>
        </w:rPr>
        <w:t xml:space="preserve">При необходимост от прилагане на новосъздадени медицински изделия, </w:t>
      </w:r>
      <w:proofErr w:type="spellStart"/>
      <w:r w:rsidRPr="00CF1D6B">
        <w:rPr>
          <w:rFonts w:ascii="Times New Roman" w:eastAsia="Times New Roman" w:hAnsi="Times New Roman" w:cs="Times New Roman"/>
          <w:color w:val="auto"/>
          <w:szCs w:val="20"/>
          <w:lang w:val="ru-RU" w:eastAsia="en-US" w:bidi="ar-SA"/>
        </w:rPr>
        <w:t>консумативи</w:t>
      </w:r>
      <w:proofErr w:type="spellEnd"/>
      <w:r w:rsidRPr="00CF1D6B">
        <w:rPr>
          <w:rFonts w:ascii="Times New Roman" w:eastAsia="Times New Roman" w:hAnsi="Times New Roman" w:cs="Times New Roman"/>
          <w:color w:val="auto"/>
          <w:szCs w:val="20"/>
          <w:lang w:val="ru-RU" w:eastAsia="en-US" w:bidi="ar-SA"/>
        </w:rPr>
        <w:t xml:space="preserve"> и </w:t>
      </w:r>
      <w:proofErr w:type="spellStart"/>
      <w:r w:rsidRPr="00CF1D6B">
        <w:rPr>
          <w:rFonts w:ascii="Times New Roman" w:eastAsia="Times New Roman" w:hAnsi="Times New Roman" w:cs="Times New Roman"/>
          <w:color w:val="auto"/>
          <w:szCs w:val="20"/>
          <w:lang w:val="ru-RU" w:eastAsia="en-US" w:bidi="ar-SA"/>
        </w:rPr>
        <w:t>реактиви</w:t>
      </w:r>
      <w:proofErr w:type="spellEnd"/>
      <w:r w:rsidRPr="00CF1D6B">
        <w:rPr>
          <w:rFonts w:ascii="Times New Roman" w:eastAsia="Times New Roman" w:hAnsi="Times New Roman" w:cs="Times New Roman"/>
          <w:color w:val="auto"/>
          <w:szCs w:val="20"/>
          <w:lang w:eastAsia="en-US" w:bidi="ar-SA"/>
        </w:rPr>
        <w:t>, които отговарят по състав на посочените в Приложение №1 обособени позиции/номенклатури, страните могат с допълнително споразумение да договорят доставката им.</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 xml:space="preserve">1.3. </w:t>
      </w:r>
      <w:r w:rsidRPr="00CF1D6B">
        <w:rPr>
          <w:rFonts w:ascii="Times New Roman" w:eastAsia="Times New Roman" w:hAnsi="Times New Roman" w:cs="Times New Roman"/>
          <w:color w:val="auto"/>
          <w:szCs w:val="20"/>
          <w:lang w:eastAsia="en-US" w:bidi="ar-SA"/>
        </w:rPr>
        <w:t xml:space="preserve">Стоките, следва да отговарят на действащите </w:t>
      </w:r>
      <w:proofErr w:type="spellStart"/>
      <w:r w:rsidRPr="00CF1D6B">
        <w:rPr>
          <w:rFonts w:ascii="Times New Roman" w:eastAsia="Times New Roman" w:hAnsi="Times New Roman" w:cs="Times New Roman"/>
          <w:color w:val="auto"/>
          <w:szCs w:val="20"/>
          <w:lang w:eastAsia="en-US" w:bidi="ar-SA"/>
        </w:rPr>
        <w:t>стандартизационни</w:t>
      </w:r>
      <w:proofErr w:type="spellEnd"/>
      <w:r w:rsidRPr="00CF1D6B">
        <w:rPr>
          <w:rFonts w:ascii="Times New Roman" w:eastAsia="Times New Roman" w:hAnsi="Times New Roman" w:cs="Times New Roman"/>
          <w:color w:val="auto"/>
          <w:szCs w:val="20"/>
          <w:lang w:eastAsia="en-US" w:bidi="ar-SA"/>
        </w:rPr>
        <w:t xml:space="preserve"> документи (международни стандарти, европейски стандарти, БДС, ОН и др.), с остатъчен срок на годност не по-малко от 60 % от отбелязания на опаковката.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Pr>
          <w:rFonts w:ascii="Times New Roman" w:eastAsia="Times New Roman" w:hAnsi="Times New Roman" w:cs="Times New Roman"/>
          <w:color w:val="auto"/>
          <w:szCs w:val="20"/>
          <w:lang w:eastAsia="en-US" w:bidi="ar-SA"/>
        </w:rPr>
        <w:t>Медицинските изделия</w:t>
      </w:r>
      <w:r w:rsidRPr="00CF1D6B">
        <w:rPr>
          <w:rFonts w:ascii="Times New Roman" w:eastAsia="Times New Roman" w:hAnsi="Times New Roman" w:cs="Times New Roman"/>
          <w:color w:val="auto"/>
          <w:szCs w:val="20"/>
          <w:lang w:eastAsia="en-US" w:bidi="ar-SA"/>
        </w:rPr>
        <w:t xml:space="preserve"> следва да са пуснати на пазара и/или в действие съобразно изискванията на Закона за медицинските изделия /ЗМИ/, да са включени в списъка на медицинските изделия, заплащани по реда на Наредбата за условията и реда за съставяне на списък на медицинските изделия по чл.30 „а“ от Закона за медицинските изделия /ЗМИ/ и за определяне на стойността, до която те се заплащат (ДВ бр. 104/2011г. изм. и доп.), поддържан от Изпълнителна агенция по лекарствата /ИАЛ/ и трябва да притежават:</w:t>
      </w:r>
    </w:p>
    <w:p w:rsidR="00CA524F" w:rsidRPr="00CF1D6B" w:rsidRDefault="00CA524F" w:rsidP="00CA524F">
      <w:pPr>
        <w:widowControl/>
        <w:numPr>
          <w:ilvl w:val="0"/>
          <w:numId w:val="4"/>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нанесена “СЕ” маркировка;</w:t>
      </w:r>
    </w:p>
    <w:p w:rsidR="00CA524F" w:rsidRPr="00CF1D6B" w:rsidRDefault="00CA524F" w:rsidP="00CA524F">
      <w:pPr>
        <w:widowControl/>
        <w:numPr>
          <w:ilvl w:val="0"/>
          <w:numId w:val="4"/>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нанесен партиден/ сериен номер върху опаковките, когато е приложимо;</w:t>
      </w:r>
    </w:p>
    <w:p w:rsidR="00CA524F" w:rsidRPr="00CF1D6B" w:rsidRDefault="00CA524F" w:rsidP="00CA524F">
      <w:pPr>
        <w:widowControl/>
        <w:numPr>
          <w:ilvl w:val="0"/>
          <w:numId w:val="4"/>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нанесен идентификационен номер на </w:t>
      </w:r>
      <w:proofErr w:type="spellStart"/>
      <w:r w:rsidRPr="00CF1D6B">
        <w:rPr>
          <w:rFonts w:ascii="Times New Roman" w:eastAsia="Times New Roman" w:hAnsi="Times New Roman" w:cs="Times New Roman"/>
          <w:color w:val="auto"/>
          <w:szCs w:val="20"/>
          <w:lang w:eastAsia="en-US" w:bidi="ar-SA"/>
        </w:rPr>
        <w:t>нотифицирания</w:t>
      </w:r>
      <w:proofErr w:type="spellEnd"/>
      <w:r w:rsidRPr="00CF1D6B">
        <w:rPr>
          <w:rFonts w:ascii="Times New Roman" w:eastAsia="Times New Roman" w:hAnsi="Times New Roman" w:cs="Times New Roman"/>
          <w:color w:val="auto"/>
          <w:szCs w:val="20"/>
          <w:lang w:eastAsia="en-US" w:bidi="ar-SA"/>
        </w:rPr>
        <w:t xml:space="preserve"> орган, когато такъв се изисква от действащото законодателство;</w:t>
      </w:r>
    </w:p>
    <w:p w:rsidR="00CA524F" w:rsidRPr="00CF1D6B" w:rsidRDefault="00CA524F" w:rsidP="00CA524F">
      <w:pPr>
        <w:widowControl/>
        <w:numPr>
          <w:ilvl w:val="0"/>
          <w:numId w:val="4"/>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нанесени наименование и адрес на управление на производителя и/или упълномощения представител и вносител;</w:t>
      </w:r>
    </w:p>
    <w:p w:rsidR="00CA524F" w:rsidRPr="00CF1D6B" w:rsidRDefault="00CA524F" w:rsidP="00CA524F">
      <w:pPr>
        <w:widowControl/>
        <w:numPr>
          <w:ilvl w:val="0"/>
          <w:numId w:val="4"/>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lastRenderedPageBreak/>
        <w:t>инструкции за употреба, с изключение на изделията, за които не е предвидено в закона;</w:t>
      </w:r>
    </w:p>
    <w:p w:rsidR="00CA524F" w:rsidRPr="00CF1D6B" w:rsidRDefault="00CA524F" w:rsidP="00CA524F">
      <w:pPr>
        <w:widowControl/>
        <w:numPr>
          <w:ilvl w:val="0"/>
          <w:numId w:val="4"/>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декларация за съответствие на български език.</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ІІ.ЦЕНИ</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u w:val="single"/>
          <w:lang w:eastAsia="en-US" w:bidi="ar-SA"/>
        </w:rPr>
      </w:pPr>
      <w:r w:rsidRPr="00CF1D6B">
        <w:rPr>
          <w:rFonts w:ascii="Times New Roman" w:eastAsia="Times New Roman" w:hAnsi="Times New Roman" w:cs="Times New Roman"/>
          <w:b/>
          <w:color w:val="auto"/>
          <w:szCs w:val="20"/>
          <w:lang w:eastAsia="en-US" w:bidi="ar-SA"/>
        </w:rPr>
        <w:t>2.1.</w:t>
      </w:r>
      <w:r w:rsidRPr="00CF1D6B">
        <w:rPr>
          <w:rFonts w:ascii="Times New Roman" w:eastAsia="Times New Roman" w:hAnsi="Times New Roman" w:cs="Times New Roman"/>
          <w:color w:val="auto"/>
          <w:szCs w:val="20"/>
          <w:lang w:eastAsia="en-US" w:bidi="ar-SA"/>
        </w:rPr>
        <w:t xml:space="preserve">Единичната цена на стоките се определя съгласно таблица </w:t>
      </w:r>
      <w:r w:rsidRPr="00CF1D6B">
        <w:rPr>
          <w:rFonts w:ascii="Times New Roman" w:eastAsia="Times New Roman" w:hAnsi="Times New Roman" w:cs="Times New Roman"/>
          <w:b/>
          <w:color w:val="auto"/>
          <w:szCs w:val="20"/>
          <w:lang w:eastAsia="en-US" w:bidi="ar-SA"/>
        </w:rPr>
        <w:t>Приложение № 1.</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2.2.</w:t>
      </w:r>
      <w:r w:rsidRPr="00CF1D6B">
        <w:rPr>
          <w:rFonts w:ascii="Times New Roman" w:eastAsia="Times New Roman" w:hAnsi="Times New Roman" w:cs="Times New Roman"/>
          <w:color w:val="auto"/>
          <w:szCs w:val="20"/>
          <w:lang w:eastAsia="en-US" w:bidi="ar-SA"/>
        </w:rPr>
        <w:t>Цената е определена при условията на доставка до краен получател.</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2.3.</w:t>
      </w:r>
      <w:r w:rsidRPr="00CF1D6B">
        <w:rPr>
          <w:rFonts w:ascii="Times New Roman" w:eastAsia="Times New Roman" w:hAnsi="Times New Roman" w:cs="Times New Roman"/>
          <w:color w:val="auto"/>
          <w:szCs w:val="20"/>
          <w:lang w:eastAsia="en-US" w:bidi="ar-SA"/>
        </w:rPr>
        <w:t>Цените са фиксирани и неподлежат на промяна за срока на действие на договора. Когато бъде намалена продажната цена на продукт от Списъка на медицинските изделия, заплащани по реда на Наредбата за условията и реда за съставяне на списък на медицинските изделия по чл.30 „а“ от Закона за медицинските изделия /ЗМИ/ и за определяне на стойността, до която те се заплащат (ДВ бр. 104/2011г. изм. и доп.) и в резултат на това цената на продукта стане по-ниска от договорената, Възложителят го заплаща на по-ниската цена от датата на отразяване на по-ниската цена в списъка, освен в случаите по чл.116 от ЗОП.</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2.4</w:t>
      </w:r>
      <w:r w:rsidRPr="00CF1D6B">
        <w:rPr>
          <w:rFonts w:ascii="Times New Roman" w:eastAsia="Times New Roman" w:hAnsi="Times New Roman" w:cs="Times New Roman"/>
          <w:color w:val="auto"/>
          <w:szCs w:val="20"/>
          <w:lang w:eastAsia="en-US" w:bidi="ar-SA"/>
        </w:rPr>
        <w:t xml:space="preserve">.Възложителят приема и разглежда искане за изменение или прекратяване на договора (конкретна обособена позиция и/или номенклатура от </w:t>
      </w:r>
      <w:proofErr w:type="spellStart"/>
      <w:r w:rsidRPr="00CF1D6B">
        <w:rPr>
          <w:rFonts w:ascii="Times New Roman" w:eastAsia="Times New Roman" w:hAnsi="Times New Roman" w:cs="Times New Roman"/>
          <w:color w:val="auto"/>
          <w:szCs w:val="20"/>
          <w:lang w:eastAsia="en-US" w:bidi="ar-SA"/>
        </w:rPr>
        <w:t>Приложене</w:t>
      </w:r>
      <w:proofErr w:type="spellEnd"/>
      <w:r w:rsidRPr="00CF1D6B">
        <w:rPr>
          <w:rFonts w:ascii="Times New Roman" w:eastAsia="Times New Roman" w:hAnsi="Times New Roman" w:cs="Times New Roman"/>
          <w:color w:val="auto"/>
          <w:szCs w:val="20"/>
          <w:lang w:eastAsia="en-US" w:bidi="ar-SA"/>
        </w:rPr>
        <w:t xml:space="preserve"> 1) само ако Изпълнителят е внесъл в деловодството:</w:t>
      </w:r>
    </w:p>
    <w:p w:rsidR="00CA524F" w:rsidRPr="00CF1D6B" w:rsidRDefault="00CA524F" w:rsidP="00CA524F">
      <w:pPr>
        <w:widowControl/>
        <w:numPr>
          <w:ilvl w:val="0"/>
          <w:numId w:val="3"/>
        </w:numPr>
        <w:ind w:firstLine="709"/>
        <w:jc w:val="both"/>
        <w:rPr>
          <w:rFonts w:ascii="Times New Roman" w:eastAsia="Times New Roman" w:hAnsi="Times New Roman" w:cs="Times New Roman"/>
          <w:color w:val="auto"/>
          <w:szCs w:val="20"/>
          <w:lang w:eastAsia="en-US" w:bidi="ar-SA"/>
        </w:rPr>
      </w:pPr>
      <w:proofErr w:type="spellStart"/>
      <w:r w:rsidRPr="00CF1D6B">
        <w:rPr>
          <w:rFonts w:ascii="Times New Roman" w:eastAsia="Times New Roman" w:hAnsi="Times New Roman" w:cs="Times New Roman"/>
          <w:color w:val="auto"/>
          <w:szCs w:val="20"/>
          <w:lang w:eastAsia="en-US" w:bidi="ar-SA"/>
        </w:rPr>
        <w:t>писменно</w:t>
      </w:r>
      <w:proofErr w:type="spellEnd"/>
      <w:r w:rsidRPr="00CF1D6B">
        <w:rPr>
          <w:rFonts w:ascii="Times New Roman" w:eastAsia="Times New Roman" w:hAnsi="Times New Roman" w:cs="Times New Roman"/>
          <w:color w:val="auto"/>
          <w:szCs w:val="20"/>
          <w:lang w:eastAsia="en-US" w:bidi="ar-SA"/>
        </w:rPr>
        <w:t xml:space="preserve"> искане </w:t>
      </w:r>
    </w:p>
    <w:p w:rsidR="00CA524F" w:rsidRPr="00CF1D6B" w:rsidRDefault="00CA524F" w:rsidP="00CA524F">
      <w:pPr>
        <w:widowControl/>
        <w:numPr>
          <w:ilvl w:val="0"/>
          <w:numId w:val="3"/>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приложени писмени доказателства, които обосновават необходимостта от изменение или прекратяване  на договора (конкретна обособена позиция и/или номенклатура от </w:t>
      </w:r>
      <w:proofErr w:type="spellStart"/>
      <w:r w:rsidRPr="00CF1D6B">
        <w:rPr>
          <w:rFonts w:ascii="Times New Roman" w:eastAsia="Times New Roman" w:hAnsi="Times New Roman" w:cs="Times New Roman"/>
          <w:color w:val="auto"/>
          <w:szCs w:val="20"/>
          <w:lang w:eastAsia="en-US" w:bidi="ar-SA"/>
        </w:rPr>
        <w:t>Приложене</w:t>
      </w:r>
      <w:proofErr w:type="spellEnd"/>
      <w:r w:rsidRPr="00CF1D6B">
        <w:rPr>
          <w:rFonts w:ascii="Times New Roman" w:eastAsia="Times New Roman" w:hAnsi="Times New Roman" w:cs="Times New Roman"/>
          <w:color w:val="auto"/>
          <w:szCs w:val="20"/>
          <w:lang w:eastAsia="en-US" w:bidi="ar-SA"/>
        </w:rPr>
        <w:t xml:space="preserve"> 1)  </w:t>
      </w:r>
    </w:p>
    <w:p w:rsidR="00CA524F" w:rsidRPr="00CF1D6B" w:rsidRDefault="00CA524F" w:rsidP="00CA524F">
      <w:pPr>
        <w:widowControl/>
        <w:numPr>
          <w:ilvl w:val="0"/>
          <w:numId w:val="3"/>
        </w:numPr>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проект за анекс за изменение и допълнение на сключения договор. </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2.5. Общата стойност на доставките по договора е ……………….лв. /…………………………………./, без ДДС.</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2.6. Към стойността на всяка доставка по договора се начислява ДДС.</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2.7. Общата стойност на договора е прогнозна и е получена на база посочените от участника крайни </w:t>
      </w:r>
      <w:proofErr w:type="spellStart"/>
      <w:r w:rsidRPr="00CF1D6B">
        <w:rPr>
          <w:rFonts w:ascii="Times New Roman" w:eastAsia="Times New Roman" w:hAnsi="Times New Roman" w:cs="Times New Roman"/>
          <w:color w:val="auto"/>
          <w:szCs w:val="20"/>
          <w:lang w:eastAsia="en-US" w:bidi="ar-SA"/>
        </w:rPr>
        <w:t>доставни</w:t>
      </w:r>
      <w:proofErr w:type="spellEnd"/>
      <w:r w:rsidRPr="00CF1D6B">
        <w:rPr>
          <w:rFonts w:ascii="Times New Roman" w:eastAsia="Times New Roman" w:hAnsi="Times New Roman" w:cs="Times New Roman"/>
          <w:color w:val="auto"/>
          <w:szCs w:val="20"/>
          <w:lang w:eastAsia="en-US" w:bidi="ar-SA"/>
        </w:rPr>
        <w:t xml:space="preserve"> цени на медицинските изделия, консумативи и реактиви и съобразно количества, посочени в документацията за участие в процедурата. Възложителят си запазва правото да закупува посочените в приложението медицинските изделия, консумативи и реактиви по оферираните и приети от него цени в количества, съобразно нуждите на лечебното заведение.</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2.8. Когато ИЗПЪЛНИТЕЛЯТ е сключил договор/договори за </w:t>
      </w:r>
      <w:proofErr w:type="spellStart"/>
      <w:r w:rsidRPr="00CF1D6B">
        <w:rPr>
          <w:rFonts w:ascii="Times New Roman" w:eastAsia="Times New Roman" w:hAnsi="Times New Roman" w:cs="Times New Roman"/>
          <w:color w:val="auto"/>
          <w:szCs w:val="20"/>
          <w:lang w:eastAsia="en-US" w:bidi="ar-SA"/>
        </w:rPr>
        <w:t>подизпълнение</w:t>
      </w:r>
      <w:proofErr w:type="spellEnd"/>
      <w:r w:rsidRPr="00CF1D6B">
        <w:rPr>
          <w:rFonts w:ascii="Times New Roman" w:eastAsia="Times New Roman" w:hAnsi="Times New Roman" w:cs="Times New Roman"/>
          <w:color w:val="auto"/>
          <w:szCs w:val="20"/>
          <w:lang w:eastAsia="en-US" w:bidi="ar-SA"/>
        </w:rPr>
        <w:t>, ВЪЗЛОЖИТЕЛЯТ извършва окончателно плащане към него, след като бъдат представени доказателства, че ИЗПЪЛНИТЕЛЯ е заплатил на подизпълнителя/подизпълнителите за изпълнените от тях работи, които са приети по реда на договора.</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2.9. Когато частта от поръчката, която се изпълнява от подизпълнител, може да бъде предадена като отделен обект на ИЗПЪЛНИТЕЛЯТ или на ВЪЗЛОЖИТЕЛЯ,  ВЪЗЛОЖИТЕЛЯТ заплаща възнаграждение за тази част на подизпълнителя. Плащането се осъществява въз основа на искане, отправено от подизпълнителя до възложителя чрез доставчика, който е длъжен да го предостави на възложителя в 15-дневен срок от получаването му.</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2.10. Към искането по предходната точка доставчикът представя становище, от което да е видно дали оспорва плащанията или част от тях като недължими.</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2.11. Възложителят има право да откаже плащане по т.2.9. когато искането за плащане е оспорено, до момента на отстраняване на причината за отказа.  </w:t>
      </w:r>
    </w:p>
    <w:p w:rsidR="00CA524F" w:rsidRPr="00CF1D6B" w:rsidRDefault="00CA524F" w:rsidP="00CA524F">
      <w:pPr>
        <w:widowControl/>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lastRenderedPageBreak/>
        <w:t>ІІІ.УСЛОВИЯ И НАЧИН НА ПЛАЩАНЕ</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3.1.</w:t>
      </w:r>
      <w:r w:rsidRPr="00CF1D6B">
        <w:rPr>
          <w:rFonts w:ascii="Times New Roman" w:eastAsia="Times New Roman" w:hAnsi="Times New Roman" w:cs="Times New Roman"/>
          <w:color w:val="auto"/>
          <w:szCs w:val="20"/>
          <w:lang w:eastAsia="en-US" w:bidi="ar-SA"/>
        </w:rPr>
        <w:t xml:space="preserve">Плащането по настоящия договор се осъществява в български лева, чрез банков превод от страна на </w:t>
      </w:r>
      <w:r w:rsidRPr="00CF1D6B">
        <w:rPr>
          <w:rFonts w:ascii="Times New Roman" w:eastAsia="Times New Roman" w:hAnsi="Times New Roman" w:cs="Times New Roman"/>
          <w:b/>
          <w:color w:val="auto"/>
          <w:szCs w:val="20"/>
          <w:lang w:eastAsia="en-US" w:bidi="ar-SA"/>
        </w:rPr>
        <w:t>ВЪЗЛОЖИТЕЛЯ</w:t>
      </w:r>
      <w:r w:rsidRPr="00CF1D6B">
        <w:rPr>
          <w:rFonts w:ascii="Times New Roman" w:eastAsia="Times New Roman" w:hAnsi="Times New Roman" w:cs="Times New Roman"/>
          <w:color w:val="auto"/>
          <w:szCs w:val="20"/>
          <w:lang w:eastAsia="en-US" w:bidi="ar-SA"/>
        </w:rPr>
        <w:t xml:space="preserve"> по следната банкова сметка на </w:t>
      </w:r>
      <w:r w:rsidRPr="00CF1D6B">
        <w:rPr>
          <w:rFonts w:ascii="Times New Roman" w:eastAsia="Times New Roman" w:hAnsi="Times New Roman" w:cs="Times New Roman"/>
          <w:b/>
          <w:color w:val="auto"/>
          <w:szCs w:val="20"/>
          <w:lang w:eastAsia="en-US" w:bidi="ar-SA"/>
        </w:rPr>
        <w:t>ИЗПЪЛНИТЕЛЯ:</w:t>
      </w:r>
    </w:p>
    <w:p w:rsidR="00CA524F" w:rsidRPr="00CF1D6B" w:rsidRDefault="00CA524F" w:rsidP="00CA524F">
      <w:pPr>
        <w:widowControl/>
        <w:jc w:val="both"/>
        <w:rPr>
          <w:rFonts w:ascii="Times New Roman" w:eastAsia="Times New Roman" w:hAnsi="Times New Roman" w:cs="Times New Roman"/>
          <w:color w:val="auto"/>
          <w:szCs w:val="20"/>
          <w:lang w:val="ru-RU" w:eastAsia="en-US" w:bidi="ar-SA"/>
        </w:rPr>
      </w:pPr>
      <w:r w:rsidRPr="00CF1D6B">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3.2.</w:t>
      </w:r>
      <w:r w:rsidRPr="00CF1D6B">
        <w:rPr>
          <w:rFonts w:ascii="Times New Roman" w:eastAsia="Times New Roman" w:hAnsi="Times New Roman" w:cs="Times New Roman"/>
          <w:color w:val="auto"/>
          <w:szCs w:val="20"/>
          <w:lang w:eastAsia="en-US" w:bidi="ar-SA"/>
        </w:rPr>
        <w:t>Заплащането на стоките се извършва, съгласно техническите условия за изпълнение на поръчката, след представяне едновременно на следните документи:</w:t>
      </w:r>
      <w:r>
        <w:rPr>
          <w:rFonts w:ascii="Times New Roman" w:eastAsia="Times New Roman" w:hAnsi="Times New Roman" w:cs="Times New Roman"/>
          <w:color w:val="auto"/>
          <w:szCs w:val="20"/>
          <w:lang w:eastAsia="en-US" w:bidi="ar-SA"/>
        </w:rPr>
        <w:t xml:space="preserve"> </w:t>
      </w:r>
      <w:r w:rsidRPr="00CF1D6B">
        <w:rPr>
          <w:rFonts w:ascii="Times New Roman" w:eastAsia="Times New Roman" w:hAnsi="Times New Roman" w:cs="Times New Roman"/>
          <w:color w:val="auto"/>
          <w:szCs w:val="20"/>
          <w:lang w:eastAsia="en-US" w:bidi="ar-SA"/>
        </w:rPr>
        <w:t>фактура - оригинал или заверено копие</w:t>
      </w:r>
      <w:r>
        <w:rPr>
          <w:rFonts w:ascii="Times New Roman" w:eastAsia="Times New Roman" w:hAnsi="Times New Roman" w:cs="Times New Roman"/>
          <w:color w:val="auto"/>
          <w:szCs w:val="20"/>
          <w:lang w:eastAsia="en-US" w:bidi="ar-SA"/>
        </w:rPr>
        <w:t xml:space="preserve"> с посочен №: на Договора и приложение към него-</w:t>
      </w:r>
      <w:r w:rsidRPr="00CF1D6B">
        <w:rPr>
          <w:rFonts w:ascii="Times New Roman" w:eastAsia="Times New Roman" w:hAnsi="Times New Roman" w:cs="Times New Roman"/>
          <w:color w:val="auto"/>
          <w:szCs w:val="20"/>
          <w:lang w:eastAsia="en-US" w:bidi="ar-SA"/>
        </w:rPr>
        <w:t xml:space="preserve"> приемно – предавателен протокол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3.3</w:t>
      </w:r>
      <w:r w:rsidRPr="00CF1D6B">
        <w:rPr>
          <w:rFonts w:ascii="Times New Roman" w:eastAsia="Times New Roman" w:hAnsi="Times New Roman" w:cs="Times New Roman"/>
          <w:color w:val="auto"/>
          <w:szCs w:val="20"/>
          <w:lang w:eastAsia="en-US" w:bidi="ar-SA"/>
        </w:rPr>
        <w:t xml:space="preserve">.Възложителят извършва заплащането до последното число на месеца, в който изтича  60 дневен срок  от датата на фактурата .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3.4. ИЗПЪЛНИТЕЛЯТ е длъжен да уведоми писмено ВЪЗЛОЖИТЕЛЯ за всички </w:t>
      </w:r>
      <w:proofErr w:type="spellStart"/>
      <w:r w:rsidRPr="00CF1D6B">
        <w:rPr>
          <w:rFonts w:ascii="Times New Roman" w:eastAsia="Times New Roman" w:hAnsi="Times New Roman" w:cs="Times New Roman"/>
          <w:color w:val="auto"/>
          <w:szCs w:val="20"/>
          <w:lang w:eastAsia="en-US" w:bidi="ar-SA"/>
        </w:rPr>
        <w:t>последващи</w:t>
      </w:r>
      <w:proofErr w:type="spellEnd"/>
      <w:r w:rsidRPr="00CF1D6B">
        <w:rPr>
          <w:rFonts w:ascii="Times New Roman" w:eastAsia="Times New Roman" w:hAnsi="Times New Roman" w:cs="Times New Roman"/>
          <w:color w:val="auto"/>
          <w:szCs w:val="20"/>
          <w:lang w:eastAsia="en-US" w:bidi="ar-SA"/>
        </w:rPr>
        <w:t xml:space="preserve"> промени на банковата си сметка в срок от 3 /три/ дни, считано от момента на промяната. В случай, че ИЗПЪЛНИТЕЛЯТ не уведоми ВЪЗЛОЖИТЕЛЯ в този срок, счита се, че плащанията са надлежно извършени.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ІV.СРОК НА ДОСТАВЯНЕ</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4.1.</w:t>
      </w:r>
      <w:r w:rsidRPr="00CF1D6B">
        <w:rPr>
          <w:rFonts w:ascii="Times New Roman" w:eastAsia="Times New Roman" w:hAnsi="Times New Roman" w:cs="Times New Roman"/>
          <w:color w:val="auto"/>
          <w:szCs w:val="20"/>
          <w:lang w:eastAsia="en-US" w:bidi="ar-SA"/>
        </w:rPr>
        <w:t>Количеството на доставяните продукти се определя от В</w:t>
      </w:r>
      <w:r w:rsidRPr="00CF1D6B">
        <w:rPr>
          <w:rFonts w:ascii="Times New Roman" w:eastAsia="Times New Roman" w:hAnsi="Times New Roman" w:cs="Times New Roman"/>
          <w:b/>
          <w:color w:val="auto"/>
          <w:szCs w:val="20"/>
          <w:lang w:eastAsia="en-US" w:bidi="ar-SA"/>
        </w:rPr>
        <w:t>ЪЗЛОЖИТЕЛЯ</w:t>
      </w:r>
      <w:r w:rsidRPr="00CF1D6B">
        <w:rPr>
          <w:rFonts w:ascii="Times New Roman" w:eastAsia="Times New Roman" w:hAnsi="Times New Roman" w:cs="Times New Roman"/>
          <w:color w:val="auto"/>
          <w:szCs w:val="20"/>
          <w:lang w:eastAsia="en-US" w:bidi="ar-SA"/>
        </w:rPr>
        <w:t xml:space="preserve"> чрез заявки, които се извършват писмено</w:t>
      </w:r>
      <w:r>
        <w:rPr>
          <w:rFonts w:ascii="Times New Roman" w:eastAsia="Times New Roman" w:hAnsi="Times New Roman" w:cs="Times New Roman"/>
          <w:color w:val="auto"/>
          <w:szCs w:val="20"/>
          <w:lang w:eastAsia="en-US" w:bidi="ar-SA"/>
        </w:rPr>
        <w:t xml:space="preserve"> от магистър фармацевт за болнична аптека и от ………………………… и/или Началник отделение за </w:t>
      </w:r>
      <w:proofErr w:type="spellStart"/>
      <w:r>
        <w:rPr>
          <w:rFonts w:ascii="Times New Roman" w:eastAsia="Times New Roman" w:hAnsi="Times New Roman" w:cs="Times New Roman"/>
          <w:color w:val="auto"/>
          <w:szCs w:val="20"/>
          <w:lang w:eastAsia="en-US" w:bidi="ar-SA"/>
        </w:rPr>
        <w:t>общоболничен</w:t>
      </w:r>
      <w:proofErr w:type="spellEnd"/>
      <w:r>
        <w:rPr>
          <w:rFonts w:ascii="Times New Roman" w:eastAsia="Times New Roman" w:hAnsi="Times New Roman" w:cs="Times New Roman"/>
          <w:color w:val="auto"/>
          <w:szCs w:val="20"/>
          <w:lang w:eastAsia="en-US" w:bidi="ar-SA"/>
        </w:rPr>
        <w:t xml:space="preserve"> консуматив.</w:t>
      </w:r>
      <w:r w:rsidRPr="00CF1D6B">
        <w:rPr>
          <w:rFonts w:ascii="Times New Roman" w:eastAsia="Times New Roman" w:hAnsi="Times New Roman" w:cs="Times New Roman"/>
          <w:color w:val="auto"/>
          <w:szCs w:val="20"/>
          <w:lang w:eastAsia="en-US" w:bidi="ar-SA"/>
        </w:rPr>
        <w:t xml:space="preserve">. Заявките се изпращат на адрес............................, на </w:t>
      </w:r>
      <w:proofErr w:type="spellStart"/>
      <w:r w:rsidRPr="00CF1D6B">
        <w:rPr>
          <w:rFonts w:ascii="Times New Roman" w:eastAsia="Times New Roman" w:hAnsi="Times New Roman" w:cs="Times New Roman"/>
          <w:color w:val="auto"/>
          <w:szCs w:val="20"/>
          <w:lang w:eastAsia="en-US" w:bidi="ar-SA"/>
        </w:rPr>
        <w:t>e-mail</w:t>
      </w:r>
      <w:proofErr w:type="spellEnd"/>
      <w:r w:rsidRPr="00CF1D6B">
        <w:rPr>
          <w:rFonts w:ascii="Times New Roman" w:eastAsia="Times New Roman" w:hAnsi="Times New Roman" w:cs="Times New Roman"/>
          <w:color w:val="auto"/>
          <w:szCs w:val="20"/>
          <w:lang w:eastAsia="en-US" w:bidi="ar-SA"/>
        </w:rPr>
        <w:t xml:space="preserve"> адрес: ............................., а тези по факс на тел.:...................................................</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4.2.</w:t>
      </w:r>
      <w:r w:rsidRPr="00CF1D6B">
        <w:rPr>
          <w:rFonts w:ascii="Times New Roman" w:eastAsia="Times New Roman" w:hAnsi="Times New Roman" w:cs="Times New Roman"/>
          <w:color w:val="auto"/>
          <w:szCs w:val="20"/>
          <w:lang w:eastAsia="en-US" w:bidi="ar-SA"/>
        </w:rPr>
        <w:t xml:space="preserve"> Заявените стоки по чл.4.1. се доставят в срок  до </w:t>
      </w:r>
      <w:r w:rsidRPr="00CF1D6B">
        <w:rPr>
          <w:rFonts w:ascii="Times New Roman" w:eastAsia="Times New Roman" w:hAnsi="Times New Roman" w:cs="Times New Roman"/>
          <w:color w:val="auto"/>
          <w:szCs w:val="20"/>
          <w:lang w:val="en-US" w:eastAsia="en-US" w:bidi="ar-SA"/>
        </w:rPr>
        <w:t>5</w:t>
      </w:r>
      <w:r w:rsidRPr="00CF1D6B">
        <w:rPr>
          <w:rFonts w:ascii="Times New Roman" w:eastAsia="Times New Roman" w:hAnsi="Times New Roman" w:cs="Times New Roman"/>
          <w:color w:val="auto"/>
          <w:szCs w:val="20"/>
          <w:lang w:eastAsia="en-US" w:bidi="ar-SA"/>
        </w:rPr>
        <w:t xml:space="preserve"> работни дни или в срок уговорен при заявката му. Доставянето се осъществява в работни дни, до 1</w:t>
      </w:r>
      <w:r w:rsidRPr="00CF1D6B">
        <w:rPr>
          <w:rFonts w:ascii="Times New Roman" w:eastAsia="Times New Roman" w:hAnsi="Times New Roman" w:cs="Times New Roman"/>
          <w:color w:val="auto"/>
          <w:szCs w:val="20"/>
          <w:lang w:val="en-US" w:eastAsia="en-US" w:bidi="ar-SA"/>
        </w:rPr>
        <w:t>5</w:t>
      </w:r>
      <w:r w:rsidRPr="00CF1D6B">
        <w:rPr>
          <w:rFonts w:ascii="Times New Roman" w:eastAsia="Times New Roman" w:hAnsi="Times New Roman" w:cs="Times New Roman"/>
          <w:color w:val="auto"/>
          <w:szCs w:val="20"/>
          <w:lang w:eastAsia="en-US" w:bidi="ar-SA"/>
        </w:rPr>
        <w:t>.30 часа в съответното структурно звено на възложителя, посочено в заявката му.</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4.3.</w:t>
      </w:r>
      <w:r w:rsidRPr="00CF1D6B">
        <w:rPr>
          <w:rFonts w:ascii="Times New Roman" w:eastAsia="Times New Roman" w:hAnsi="Times New Roman" w:cs="Times New Roman"/>
          <w:color w:val="auto"/>
          <w:szCs w:val="20"/>
          <w:lang w:eastAsia="en-US" w:bidi="ar-SA"/>
        </w:rPr>
        <w:t>Всяка отделна доставка следва напълно да съответства на количествата, точно определени в заявката.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4.4.</w:t>
      </w:r>
      <w:r w:rsidRPr="00CF1D6B">
        <w:rPr>
          <w:rFonts w:ascii="Times New Roman" w:eastAsia="Times New Roman" w:hAnsi="Times New Roman" w:cs="Times New Roman"/>
          <w:color w:val="auto"/>
          <w:szCs w:val="20"/>
          <w:lang w:eastAsia="en-US" w:bidi="ar-SA"/>
        </w:rPr>
        <w:t xml:space="preserve"> За количества доставени извън заявката, ВЪЗЛОЖИТЕЛЯТ няма задължение за получаване, респективно за плащане.</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 xml:space="preserve"> V. МЯСТО НА ИЗПЪЛНЕНИЕ НА ДОГОВОРА.</w:t>
      </w:r>
    </w:p>
    <w:p w:rsidR="00CA524F" w:rsidRPr="00CF1D6B" w:rsidRDefault="00CA524F" w:rsidP="00CA524F">
      <w:pPr>
        <w:widowControl/>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 xml:space="preserve">5.1. </w:t>
      </w:r>
      <w:r w:rsidRPr="00CF1D6B">
        <w:rPr>
          <w:rFonts w:ascii="Times New Roman" w:eastAsia="Times New Roman" w:hAnsi="Times New Roman" w:cs="Times New Roman"/>
          <w:color w:val="auto"/>
          <w:szCs w:val="20"/>
          <w:lang w:eastAsia="en-US" w:bidi="ar-SA"/>
        </w:rPr>
        <w:t>Място на изпълнение на поръчката е краен получател – болнична аптека</w:t>
      </w:r>
      <w:r>
        <w:rPr>
          <w:rFonts w:ascii="Times New Roman" w:eastAsia="Times New Roman" w:hAnsi="Times New Roman" w:cs="Times New Roman"/>
          <w:color w:val="auto"/>
          <w:szCs w:val="20"/>
          <w:lang w:eastAsia="en-US" w:bidi="ar-SA"/>
        </w:rPr>
        <w:t xml:space="preserve"> и/или отделение </w:t>
      </w:r>
      <w:r w:rsidRPr="00CF1D6B">
        <w:rPr>
          <w:rFonts w:ascii="Times New Roman" w:eastAsia="Times New Roman" w:hAnsi="Times New Roman" w:cs="Times New Roman"/>
          <w:color w:val="auto"/>
          <w:szCs w:val="20"/>
          <w:lang w:eastAsia="en-US" w:bidi="ar-SA"/>
        </w:rPr>
        <w:t xml:space="preserve">на “КОЦ-Шумен”ЕООД-гр.Шумен,ул.”В. </w:t>
      </w:r>
      <w:proofErr w:type="spellStart"/>
      <w:r w:rsidRPr="00CF1D6B">
        <w:rPr>
          <w:rFonts w:ascii="Times New Roman" w:eastAsia="Times New Roman" w:hAnsi="Times New Roman" w:cs="Times New Roman"/>
          <w:color w:val="auto"/>
          <w:szCs w:val="20"/>
          <w:lang w:eastAsia="en-US" w:bidi="ar-SA"/>
        </w:rPr>
        <w:t>Априлов</w:t>
      </w:r>
      <w:proofErr w:type="spellEnd"/>
      <w:r w:rsidRPr="00CF1D6B">
        <w:rPr>
          <w:rFonts w:ascii="Times New Roman" w:eastAsia="Times New Roman" w:hAnsi="Times New Roman" w:cs="Times New Roman"/>
          <w:color w:val="auto"/>
          <w:szCs w:val="20"/>
          <w:lang w:eastAsia="en-US" w:bidi="ar-SA"/>
        </w:rPr>
        <w:t>”63.</w:t>
      </w:r>
      <w:r>
        <w:rPr>
          <w:rFonts w:ascii="Times New Roman" w:eastAsia="Times New Roman" w:hAnsi="Times New Roman" w:cs="Times New Roman"/>
          <w:color w:val="auto"/>
          <w:szCs w:val="20"/>
          <w:lang w:eastAsia="en-US" w:bidi="ar-SA"/>
        </w:rPr>
        <w:t xml:space="preserve">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5.2.</w:t>
      </w:r>
      <w:r w:rsidRPr="00CF1D6B">
        <w:rPr>
          <w:rFonts w:ascii="Times New Roman" w:eastAsia="Times New Roman" w:hAnsi="Times New Roman" w:cs="Times New Roman"/>
          <w:color w:val="auto"/>
          <w:szCs w:val="20"/>
          <w:lang w:eastAsia="en-US" w:bidi="ar-SA"/>
        </w:rPr>
        <w:t xml:space="preserve">Рискът от случайно погиване или повреждане на стоките преминава върху </w:t>
      </w:r>
      <w:r w:rsidRPr="00CF1D6B">
        <w:rPr>
          <w:rFonts w:ascii="Times New Roman" w:eastAsia="Times New Roman" w:hAnsi="Times New Roman" w:cs="Times New Roman"/>
          <w:b/>
          <w:color w:val="auto"/>
          <w:szCs w:val="20"/>
          <w:lang w:eastAsia="en-US" w:bidi="ar-SA"/>
        </w:rPr>
        <w:t>ВЪЗЛОЖИТЕЛЯ</w:t>
      </w:r>
      <w:r w:rsidRPr="00CF1D6B">
        <w:rPr>
          <w:rFonts w:ascii="Times New Roman" w:eastAsia="Times New Roman" w:hAnsi="Times New Roman" w:cs="Times New Roman"/>
          <w:color w:val="auto"/>
          <w:szCs w:val="20"/>
          <w:lang w:eastAsia="en-US" w:bidi="ar-SA"/>
        </w:rPr>
        <w:t xml:space="preserve"> от момента на приемането им в мястото на доставяне и подписване на приемно-предавателният протокол.</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VІ.ДАТА НА ДОСТАВЯНЕ НА СТОКИТЕ.</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6.1.</w:t>
      </w:r>
      <w:r w:rsidRPr="00CF1D6B">
        <w:rPr>
          <w:rFonts w:ascii="Times New Roman" w:eastAsia="Times New Roman" w:hAnsi="Times New Roman" w:cs="Times New Roman"/>
          <w:color w:val="auto"/>
          <w:szCs w:val="20"/>
          <w:lang w:eastAsia="en-US" w:bidi="ar-SA"/>
        </w:rPr>
        <w:t>За дата на доставяне се счита датата, на която стоките са пристигнали при крайните получатели, съгласно приемно-предавателният протокол.</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VІІ.ЗАДЪЛЖЕНИЯ НА ИЗПЪЛНИТЕЛЯ:</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7.1.1. </w:t>
      </w:r>
      <w:r w:rsidRPr="00CF1D6B">
        <w:rPr>
          <w:rFonts w:ascii="Times New Roman" w:eastAsia="Times New Roman" w:hAnsi="Times New Roman" w:cs="Times New Roman"/>
          <w:color w:val="auto"/>
          <w:szCs w:val="20"/>
          <w:lang w:eastAsia="en-US" w:bidi="ar-SA"/>
        </w:rPr>
        <w:tab/>
        <w:t xml:space="preserve">ИЗПЪЛНИТЕЛЯТ е длъжен да достави на ВЪЗЛОЖИТЕЛЯ заявените продукти в срок  до </w:t>
      </w:r>
      <w:r w:rsidRPr="00CF1D6B">
        <w:rPr>
          <w:rFonts w:ascii="Times New Roman" w:eastAsia="Times New Roman" w:hAnsi="Times New Roman" w:cs="Times New Roman"/>
          <w:color w:val="auto"/>
          <w:szCs w:val="20"/>
          <w:lang w:val="en-US" w:eastAsia="en-US" w:bidi="ar-SA"/>
        </w:rPr>
        <w:t>5</w:t>
      </w:r>
      <w:r w:rsidRPr="00CF1D6B">
        <w:rPr>
          <w:rFonts w:ascii="Times New Roman" w:eastAsia="Times New Roman" w:hAnsi="Times New Roman" w:cs="Times New Roman"/>
          <w:color w:val="auto"/>
          <w:szCs w:val="20"/>
          <w:lang w:eastAsia="en-US" w:bidi="ar-SA"/>
        </w:rPr>
        <w:t xml:space="preserve"> работни дни от заявката на ВЪЗЛОЖИТЕЛЯ или в срок уговорен </w:t>
      </w:r>
      <w:r w:rsidRPr="00CF1D6B">
        <w:rPr>
          <w:rFonts w:ascii="Times New Roman" w:eastAsia="Times New Roman" w:hAnsi="Times New Roman" w:cs="Times New Roman"/>
          <w:color w:val="auto"/>
          <w:szCs w:val="20"/>
          <w:lang w:eastAsia="en-US" w:bidi="ar-SA"/>
        </w:rPr>
        <w:lastRenderedPageBreak/>
        <w:t>при заявката му. Доставянето се осъществява в работни дни, до 1</w:t>
      </w:r>
      <w:r w:rsidRPr="00CF1D6B">
        <w:rPr>
          <w:rFonts w:ascii="Times New Roman" w:eastAsia="Times New Roman" w:hAnsi="Times New Roman" w:cs="Times New Roman"/>
          <w:color w:val="auto"/>
          <w:szCs w:val="20"/>
          <w:lang w:val="en-US" w:eastAsia="en-US" w:bidi="ar-SA"/>
        </w:rPr>
        <w:t>5</w:t>
      </w:r>
      <w:r w:rsidRPr="00CF1D6B">
        <w:rPr>
          <w:rFonts w:ascii="Times New Roman" w:eastAsia="Times New Roman" w:hAnsi="Times New Roman" w:cs="Times New Roman"/>
          <w:color w:val="auto"/>
          <w:szCs w:val="20"/>
          <w:lang w:eastAsia="en-US" w:bidi="ar-SA"/>
        </w:rPr>
        <w:t>.30 часа в съответното структурно звено на възл</w:t>
      </w:r>
      <w:r>
        <w:rPr>
          <w:rFonts w:ascii="Times New Roman" w:eastAsia="Times New Roman" w:hAnsi="Times New Roman" w:cs="Times New Roman"/>
          <w:color w:val="auto"/>
          <w:szCs w:val="20"/>
          <w:lang w:eastAsia="en-US" w:bidi="ar-SA"/>
        </w:rPr>
        <w:t>ожителя, посочено в заявката му, като приемно-предавателен протокол се подписва от магистър фармацевт или старша медицинска сестра на отделението.</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7.1.2. </w:t>
      </w:r>
      <w:r w:rsidRPr="00CF1D6B">
        <w:rPr>
          <w:rFonts w:ascii="Times New Roman" w:eastAsia="Times New Roman" w:hAnsi="Times New Roman" w:cs="Times New Roman"/>
          <w:color w:val="auto"/>
          <w:szCs w:val="20"/>
          <w:lang w:eastAsia="en-US" w:bidi="ar-SA"/>
        </w:rPr>
        <w:tab/>
      </w:r>
      <w:proofErr w:type="gramStart"/>
      <w:r w:rsidRPr="00CF1D6B">
        <w:rPr>
          <w:rFonts w:ascii="Times New Roman" w:eastAsia="Times New Roman" w:hAnsi="Times New Roman" w:cs="Times New Roman"/>
          <w:color w:val="auto"/>
          <w:lang w:val="en-US" w:eastAsia="en-US" w:bidi="ar-SA"/>
        </w:rPr>
        <w:t>ИЗПЪЛНИТЕЛЯ</w:t>
      </w:r>
      <w:r w:rsidRPr="00CF1D6B">
        <w:rPr>
          <w:rFonts w:ascii="Times New Roman" w:eastAsia="Times New Roman" w:hAnsi="Times New Roman" w:cs="Times New Roman"/>
          <w:color w:val="auto"/>
          <w:lang w:eastAsia="en-US" w:bidi="ar-SA"/>
        </w:rPr>
        <w:t>Т е</w:t>
      </w:r>
      <w:r w:rsidRPr="00CF1D6B">
        <w:rPr>
          <w:rFonts w:ascii="Times New Roman" w:eastAsia="Times New Roman" w:hAnsi="Times New Roman" w:cs="Times New Roman"/>
          <w:color w:val="auto"/>
          <w:szCs w:val="20"/>
          <w:lang w:eastAsia="en-US" w:bidi="ar-SA"/>
        </w:rPr>
        <w:t xml:space="preserve"> длъжен да поеме за своя сметка разходите за транспорт и застраховка на доставката до склада на ВЪЗЛОЖИТЕЛЯ.</w:t>
      </w:r>
      <w:proofErr w:type="gramEnd"/>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7.1.3. </w:t>
      </w:r>
      <w:r w:rsidRPr="00CF1D6B">
        <w:rPr>
          <w:rFonts w:ascii="Times New Roman" w:eastAsia="Times New Roman" w:hAnsi="Times New Roman" w:cs="Times New Roman"/>
          <w:color w:val="auto"/>
          <w:szCs w:val="20"/>
          <w:lang w:eastAsia="en-US" w:bidi="ar-SA"/>
        </w:rPr>
        <w:tab/>
      </w:r>
      <w:proofErr w:type="gramStart"/>
      <w:r w:rsidRPr="00CF1D6B">
        <w:rPr>
          <w:rFonts w:ascii="Times New Roman" w:eastAsia="Times New Roman" w:hAnsi="Times New Roman" w:cs="Times New Roman"/>
          <w:color w:val="auto"/>
          <w:szCs w:val="20"/>
          <w:lang w:val="en-US" w:eastAsia="en-US" w:bidi="ar-SA"/>
        </w:rPr>
        <w:t>ИЗПЪЛНИТЕЛЯ</w:t>
      </w:r>
      <w:r w:rsidRPr="00CF1D6B">
        <w:rPr>
          <w:rFonts w:ascii="Times New Roman" w:eastAsia="Times New Roman" w:hAnsi="Times New Roman" w:cs="Times New Roman"/>
          <w:color w:val="auto"/>
          <w:szCs w:val="20"/>
          <w:lang w:eastAsia="en-US" w:bidi="ar-SA"/>
        </w:rPr>
        <w:t>Т отговаря за качеството на доставените продукти за целия им срок на годност при условие, че ВЪЗЛОЖИТЕЛЯТ спазва условията за съхранение.</w:t>
      </w:r>
      <w:proofErr w:type="gramEnd"/>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7.1.4. </w:t>
      </w:r>
      <w:r w:rsidRPr="00CF1D6B">
        <w:rPr>
          <w:rFonts w:ascii="Times New Roman" w:eastAsia="Times New Roman" w:hAnsi="Times New Roman" w:cs="Times New Roman"/>
          <w:color w:val="auto"/>
          <w:szCs w:val="20"/>
          <w:lang w:eastAsia="en-US" w:bidi="ar-SA"/>
        </w:rPr>
        <w:tab/>
      </w:r>
      <w:proofErr w:type="gramStart"/>
      <w:r w:rsidRPr="00CF1D6B">
        <w:rPr>
          <w:rFonts w:ascii="Times New Roman" w:eastAsia="Times New Roman" w:hAnsi="Times New Roman" w:cs="Times New Roman"/>
          <w:color w:val="auto"/>
          <w:szCs w:val="20"/>
          <w:lang w:val="en-US" w:eastAsia="en-US" w:bidi="ar-SA"/>
        </w:rPr>
        <w:t>ИЗПЪЛНИТЕЛЯ</w:t>
      </w:r>
      <w:r w:rsidRPr="00CF1D6B">
        <w:rPr>
          <w:rFonts w:ascii="Times New Roman" w:eastAsia="Times New Roman" w:hAnsi="Times New Roman" w:cs="Times New Roman"/>
          <w:color w:val="auto"/>
          <w:szCs w:val="20"/>
          <w:lang w:eastAsia="en-US" w:bidi="ar-SA"/>
        </w:rPr>
        <w:t>Т декларира с подписа си по договора, че е в състояние да изпълни качествено и в пълен обем задълженията си по него, както и че поддържа наличност от договорените продукти.</w:t>
      </w:r>
      <w:proofErr w:type="gramEnd"/>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7.2</w:t>
      </w:r>
      <w:r w:rsidRPr="00CF1D6B">
        <w:rPr>
          <w:rFonts w:ascii="Times New Roman" w:eastAsia="Times New Roman" w:hAnsi="Times New Roman" w:cs="Times New Roman"/>
          <w:color w:val="auto"/>
          <w:szCs w:val="20"/>
          <w:lang w:eastAsia="en-US" w:bidi="ar-SA"/>
        </w:rPr>
        <w:t>. ИЗПЪЛНИТЕЛЯТ се задължава:</w:t>
      </w:r>
    </w:p>
    <w:p w:rsidR="00CA524F" w:rsidRPr="00CF1D6B" w:rsidRDefault="00CA524F" w:rsidP="00CA524F">
      <w:pPr>
        <w:widowControl/>
        <w:ind w:firstLine="144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7.2.1.Да достави стоките в договорения срок и да ги предаде придружени с документ показващ остатъчният срок на годност.</w:t>
      </w:r>
    </w:p>
    <w:p w:rsidR="00CA524F" w:rsidRPr="00CF1D6B" w:rsidRDefault="00CA524F" w:rsidP="00CA524F">
      <w:pPr>
        <w:widowControl/>
        <w:ind w:firstLine="144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7.2.2.Да предаде стоките в съответния вид, количество, качество и о</w:t>
      </w:r>
      <w:r>
        <w:rPr>
          <w:rFonts w:ascii="Times New Roman" w:eastAsia="Times New Roman" w:hAnsi="Times New Roman" w:cs="Times New Roman"/>
          <w:color w:val="auto"/>
          <w:szCs w:val="20"/>
          <w:lang w:eastAsia="en-US" w:bidi="ar-SA"/>
        </w:rPr>
        <w:t xml:space="preserve">паковка  в мястото на доставяне с </w:t>
      </w:r>
      <w:r w:rsidRPr="00CF1D6B">
        <w:rPr>
          <w:rFonts w:ascii="Times New Roman" w:eastAsia="Times New Roman" w:hAnsi="Times New Roman" w:cs="Times New Roman"/>
          <w:color w:val="auto"/>
          <w:szCs w:val="20"/>
          <w:lang w:eastAsia="en-US" w:bidi="ar-SA"/>
        </w:rPr>
        <w:t>приемно-предавателният протокол</w:t>
      </w:r>
      <w:r>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144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7.2.3.След доставяне на стоките до крайния получател да представи на </w:t>
      </w:r>
      <w:r w:rsidRPr="00CF1D6B">
        <w:rPr>
          <w:rFonts w:ascii="Times New Roman" w:eastAsia="Times New Roman" w:hAnsi="Times New Roman" w:cs="Times New Roman"/>
          <w:b/>
          <w:color w:val="auto"/>
          <w:szCs w:val="20"/>
          <w:lang w:eastAsia="en-US" w:bidi="ar-SA"/>
        </w:rPr>
        <w:t>ВЪЗЛОЖИТЕЛЯ</w:t>
      </w:r>
      <w:r>
        <w:rPr>
          <w:rFonts w:ascii="Times New Roman" w:eastAsia="Times New Roman" w:hAnsi="Times New Roman" w:cs="Times New Roman"/>
          <w:b/>
          <w:color w:val="auto"/>
          <w:szCs w:val="20"/>
          <w:lang w:eastAsia="en-US" w:bidi="ar-SA"/>
        </w:rPr>
        <w:t xml:space="preserve"> </w:t>
      </w:r>
      <w:r w:rsidRPr="00CF1D6B">
        <w:rPr>
          <w:rFonts w:ascii="Times New Roman" w:eastAsia="Times New Roman" w:hAnsi="Times New Roman" w:cs="Times New Roman"/>
          <w:color w:val="auto"/>
          <w:szCs w:val="20"/>
          <w:lang w:eastAsia="en-US" w:bidi="ar-SA"/>
        </w:rPr>
        <w:t>фактура</w:t>
      </w:r>
      <w:r>
        <w:rPr>
          <w:rFonts w:ascii="Times New Roman" w:eastAsia="Times New Roman" w:hAnsi="Times New Roman" w:cs="Times New Roman"/>
          <w:color w:val="auto"/>
          <w:szCs w:val="20"/>
          <w:lang w:eastAsia="en-US" w:bidi="ar-SA"/>
        </w:rPr>
        <w:t xml:space="preserve"> с посочен номер на Договора и приложение към него - </w:t>
      </w:r>
      <w:r w:rsidRPr="00CF1D6B">
        <w:rPr>
          <w:rFonts w:ascii="Times New Roman" w:eastAsia="Times New Roman" w:hAnsi="Times New Roman" w:cs="Times New Roman"/>
          <w:color w:val="auto"/>
          <w:szCs w:val="20"/>
          <w:lang w:eastAsia="en-US" w:bidi="ar-SA"/>
        </w:rPr>
        <w:t xml:space="preserve">приемно-предавателният протокол </w:t>
      </w:r>
      <w:r>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ab/>
        <w:t xml:space="preserve">7.2.4.Да сключи договор/договори за </w:t>
      </w:r>
      <w:proofErr w:type="spellStart"/>
      <w:r w:rsidRPr="00CF1D6B">
        <w:rPr>
          <w:rFonts w:ascii="Times New Roman" w:eastAsia="Times New Roman" w:hAnsi="Times New Roman" w:cs="Times New Roman"/>
          <w:color w:val="auto"/>
          <w:szCs w:val="20"/>
          <w:lang w:eastAsia="en-US" w:bidi="ar-SA"/>
        </w:rPr>
        <w:t>подизпълнение</w:t>
      </w:r>
      <w:proofErr w:type="spellEnd"/>
      <w:r w:rsidRPr="00CF1D6B">
        <w:rPr>
          <w:rFonts w:ascii="Times New Roman" w:eastAsia="Times New Roman" w:hAnsi="Times New Roman" w:cs="Times New Roman"/>
          <w:color w:val="auto"/>
          <w:szCs w:val="20"/>
          <w:lang w:eastAsia="en-US" w:bidi="ar-SA"/>
        </w:rPr>
        <w:t xml:space="preserve"> с посочените в офертата му подизпълнители или на допълнително споразумение за тяхната замяна в срок от 3 /три/ дни от сключване на настоящия договор и да предостави копие от него/тях на ВЪЗЛОЖИТЕЛЯ в 3-дневен срок от сключването им заедно с доказателство че са изпълнени изискванията на чл.66, ал.2 и ал.14 ЗОП.</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ab/>
        <w:t xml:space="preserve">7.2.5. </w:t>
      </w:r>
      <w:r w:rsidRPr="00CF1D6B">
        <w:rPr>
          <w:rFonts w:ascii="Times New Roman" w:eastAsia="Times New Roman" w:hAnsi="Times New Roman" w:cs="Times New Roman"/>
          <w:color w:val="auto"/>
          <w:szCs w:val="20"/>
          <w:lang w:eastAsia="en-US" w:bidi="ar-SA"/>
        </w:rPr>
        <w:tab/>
        <w:t xml:space="preserve"> Да предоставя при поискване информация за плащанията си по договорите за </w:t>
      </w:r>
      <w:proofErr w:type="spellStart"/>
      <w:r w:rsidRPr="00CF1D6B">
        <w:rPr>
          <w:rFonts w:ascii="Times New Roman" w:eastAsia="Times New Roman" w:hAnsi="Times New Roman" w:cs="Times New Roman"/>
          <w:color w:val="auto"/>
          <w:szCs w:val="20"/>
          <w:lang w:eastAsia="en-US" w:bidi="ar-SA"/>
        </w:rPr>
        <w:t>подизпълнение</w:t>
      </w:r>
      <w:proofErr w:type="spellEnd"/>
      <w:r w:rsidRPr="00CF1D6B">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ab/>
        <w:t xml:space="preserve">7.2.6. </w:t>
      </w:r>
      <w:r w:rsidRPr="00CF1D6B">
        <w:rPr>
          <w:rFonts w:ascii="Times New Roman" w:eastAsia="Times New Roman" w:hAnsi="Times New Roman" w:cs="Times New Roman"/>
          <w:color w:val="auto"/>
          <w:szCs w:val="20"/>
          <w:lang w:eastAsia="en-US" w:bidi="ar-SA"/>
        </w:rPr>
        <w:tab/>
        <w:t xml:space="preserve"> Да спазва стриктно чл.115 ЗОП.</w:t>
      </w:r>
    </w:p>
    <w:p w:rsidR="00CA524F" w:rsidRPr="00CF1D6B" w:rsidRDefault="00CA524F" w:rsidP="00CA524F">
      <w:pPr>
        <w:widowControl/>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left="720"/>
        <w:jc w:val="both"/>
        <w:outlineLvl w:val="4"/>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 xml:space="preserve">VІІІ.ЗАДЪЛЖЕНИЯ НА </w:t>
      </w:r>
      <w:r w:rsidRPr="00CF1D6B">
        <w:rPr>
          <w:rFonts w:ascii="Times New Roman" w:eastAsia="Times New Roman" w:hAnsi="Times New Roman" w:cs="Times New Roman"/>
          <w:b/>
          <w:color w:val="auto"/>
          <w:szCs w:val="20"/>
          <w:lang w:eastAsia="en-US" w:bidi="ar-SA"/>
        </w:rPr>
        <w:t>ВЪЗЛОЖИТЕЛЯ.</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8.1. ВЪЗЛОЖИТЕЛЯ</w:t>
      </w:r>
      <w:r w:rsidRPr="00CF1D6B">
        <w:rPr>
          <w:rFonts w:ascii="Times New Roman" w:eastAsia="Times New Roman" w:hAnsi="Times New Roman" w:cs="Times New Roman"/>
          <w:color w:val="auto"/>
          <w:szCs w:val="20"/>
          <w:lang w:eastAsia="en-US" w:bidi="ar-SA"/>
        </w:rPr>
        <w:t xml:space="preserve"> се задължава:</w:t>
      </w:r>
    </w:p>
    <w:p w:rsidR="00CA524F" w:rsidRPr="00CF1D6B" w:rsidRDefault="00CA524F" w:rsidP="00CA524F">
      <w:pPr>
        <w:widowControl/>
        <w:ind w:firstLine="144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8.1.1.Да приеме доставените в срок и на място стоки, съответстващи по вид, количество и качество на описаното в настоящия договор и подпише п</w:t>
      </w:r>
      <w:r>
        <w:rPr>
          <w:rFonts w:ascii="Times New Roman" w:eastAsia="Times New Roman" w:hAnsi="Times New Roman" w:cs="Times New Roman"/>
          <w:color w:val="auto"/>
          <w:szCs w:val="20"/>
          <w:lang w:eastAsia="en-US" w:bidi="ar-SA"/>
        </w:rPr>
        <w:t>риемно-предавателният протокол  с придружено копие от заявката, в която е вписано имената, датата и доказателство за изпълнението на подаването.</w:t>
      </w:r>
    </w:p>
    <w:p w:rsidR="00CA524F" w:rsidRPr="00CF1D6B" w:rsidRDefault="00CA524F" w:rsidP="00CA524F">
      <w:pPr>
        <w:widowControl/>
        <w:ind w:left="720"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8.1.2.Да заплати доставените стоки в уговорените срокове.</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           8.1.3. Да изисква от ИЗПЪЛНИТЕЛЯ да сключи и да му представи договори за </w:t>
      </w:r>
      <w:proofErr w:type="spellStart"/>
      <w:r w:rsidRPr="00CF1D6B">
        <w:rPr>
          <w:rFonts w:ascii="Times New Roman" w:eastAsia="Times New Roman" w:hAnsi="Times New Roman" w:cs="Times New Roman"/>
          <w:color w:val="auto"/>
          <w:szCs w:val="20"/>
          <w:lang w:eastAsia="en-US" w:bidi="ar-SA"/>
        </w:rPr>
        <w:t>подизпълнение</w:t>
      </w:r>
      <w:proofErr w:type="spellEnd"/>
      <w:r w:rsidRPr="00CF1D6B">
        <w:rPr>
          <w:rFonts w:ascii="Times New Roman" w:eastAsia="Times New Roman" w:hAnsi="Times New Roman" w:cs="Times New Roman"/>
          <w:color w:val="auto"/>
          <w:szCs w:val="20"/>
          <w:lang w:eastAsia="en-US" w:bidi="ar-SA"/>
        </w:rPr>
        <w:t xml:space="preserve"> с посочените в офертата му подизпълнители.</w:t>
      </w:r>
    </w:p>
    <w:p w:rsidR="00CA524F" w:rsidRPr="00CF1D6B" w:rsidRDefault="00CA524F" w:rsidP="00CA524F">
      <w:pPr>
        <w:widowControl/>
        <w:ind w:left="720"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7"/>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ІХ.ПРИЕМАНЕ И ПРЕДАВАНЕ НА СТОКИТЕ</w:t>
      </w:r>
    </w:p>
    <w:p w:rsidR="00CA524F" w:rsidRPr="00CF1D6B" w:rsidRDefault="00CA524F" w:rsidP="00CA524F">
      <w:pPr>
        <w:widowControl/>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9.1.</w:t>
      </w:r>
      <w:r w:rsidRPr="00CF1D6B">
        <w:rPr>
          <w:rFonts w:ascii="Times New Roman" w:eastAsia="Times New Roman" w:hAnsi="Times New Roman" w:cs="Times New Roman"/>
          <w:color w:val="auto"/>
          <w:szCs w:val="20"/>
          <w:lang w:eastAsia="en-US" w:bidi="ar-SA"/>
        </w:rPr>
        <w:t xml:space="preserve">Приемането на стоките се осъществява в присъствието на упълномощен представител на </w:t>
      </w:r>
      <w:r w:rsidRPr="00CF1D6B">
        <w:rPr>
          <w:rFonts w:ascii="Times New Roman" w:eastAsia="Times New Roman" w:hAnsi="Times New Roman" w:cs="Times New Roman"/>
          <w:b/>
          <w:color w:val="auto"/>
          <w:szCs w:val="20"/>
          <w:lang w:eastAsia="en-US" w:bidi="ar-SA"/>
        </w:rPr>
        <w:t xml:space="preserve">ВЪЗЛОЖИТЕЛЯ – </w:t>
      </w:r>
      <w:r w:rsidRPr="00CF1D6B">
        <w:rPr>
          <w:rFonts w:ascii="Times New Roman" w:eastAsia="Times New Roman" w:hAnsi="Times New Roman" w:cs="Times New Roman"/>
          <w:color w:val="auto"/>
          <w:szCs w:val="20"/>
          <w:lang w:eastAsia="en-US" w:bidi="ar-SA"/>
        </w:rPr>
        <w:t>маг. Фармацевт, Управител Аптека и</w:t>
      </w:r>
      <w:r>
        <w:rPr>
          <w:rFonts w:ascii="Times New Roman" w:eastAsia="Times New Roman" w:hAnsi="Times New Roman" w:cs="Times New Roman"/>
          <w:color w:val="auto"/>
          <w:szCs w:val="20"/>
          <w:lang w:eastAsia="en-US" w:bidi="ar-SA"/>
        </w:rPr>
        <w:t>/или старша медицинска сестра и</w:t>
      </w:r>
      <w:r w:rsidRPr="00CF1D6B">
        <w:rPr>
          <w:rFonts w:ascii="Times New Roman" w:eastAsia="Times New Roman" w:hAnsi="Times New Roman" w:cs="Times New Roman"/>
          <w:color w:val="auto"/>
          <w:szCs w:val="20"/>
          <w:lang w:eastAsia="en-US" w:bidi="ar-SA"/>
        </w:rPr>
        <w:t xml:space="preserve"> на </w:t>
      </w:r>
      <w:r w:rsidRPr="00CF1D6B">
        <w:rPr>
          <w:rFonts w:ascii="Times New Roman" w:eastAsia="Times New Roman" w:hAnsi="Times New Roman" w:cs="Times New Roman"/>
          <w:b/>
          <w:color w:val="auto"/>
          <w:szCs w:val="20"/>
          <w:lang w:eastAsia="en-US" w:bidi="ar-SA"/>
        </w:rPr>
        <w:t>ИЗПЪЛНИТЕЛЯ</w:t>
      </w:r>
      <w:r w:rsidRPr="00CF1D6B">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9.2.</w:t>
      </w:r>
      <w:r w:rsidRPr="00CF1D6B">
        <w:rPr>
          <w:rFonts w:ascii="Times New Roman" w:eastAsia="Times New Roman" w:hAnsi="Times New Roman" w:cs="Times New Roman"/>
          <w:color w:val="auto"/>
          <w:sz w:val="20"/>
          <w:szCs w:val="20"/>
          <w:lang w:val="en-US" w:eastAsia="en-US" w:bidi="ar-SA"/>
        </w:rPr>
        <w:t xml:space="preserve"> </w:t>
      </w:r>
      <w:r w:rsidRPr="00CF1D6B">
        <w:rPr>
          <w:rFonts w:ascii="Times New Roman" w:eastAsia="Times New Roman" w:hAnsi="Times New Roman" w:cs="Times New Roman"/>
          <w:color w:val="auto"/>
          <w:szCs w:val="20"/>
          <w:lang w:eastAsia="en-US" w:bidi="ar-SA"/>
        </w:rPr>
        <w:t xml:space="preserve">Приемането на доставката се удостоверява с подписване от лицата по предходната точка на двустранен предавателно-приемателен протокол и </w:t>
      </w:r>
      <w:r>
        <w:rPr>
          <w:rFonts w:ascii="Times New Roman" w:eastAsia="Times New Roman" w:hAnsi="Times New Roman" w:cs="Times New Roman"/>
          <w:color w:val="auto"/>
          <w:szCs w:val="20"/>
          <w:lang w:eastAsia="en-US" w:bidi="ar-SA"/>
        </w:rPr>
        <w:t>приложена заявка.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lastRenderedPageBreak/>
        <w:t>9.3.</w:t>
      </w:r>
      <w:r w:rsidRPr="00CF1D6B">
        <w:rPr>
          <w:rFonts w:ascii="Times New Roman" w:eastAsia="Times New Roman" w:hAnsi="Times New Roman" w:cs="Times New Roman"/>
          <w:color w:val="auto"/>
          <w:szCs w:val="20"/>
          <w:lang w:eastAsia="en-US" w:bidi="ar-SA"/>
        </w:rPr>
        <w:t xml:space="preserve">В случай,че Изпълнителят е доставил стоката след срока по чл.4.1.,4.2 и 4.3.,това обстоятелство се вписва в </w:t>
      </w:r>
      <w:proofErr w:type="spellStart"/>
      <w:r w:rsidRPr="00CF1D6B">
        <w:rPr>
          <w:rFonts w:ascii="Times New Roman" w:eastAsia="Times New Roman" w:hAnsi="Times New Roman" w:cs="Times New Roman"/>
          <w:color w:val="auto"/>
          <w:szCs w:val="20"/>
          <w:lang w:eastAsia="en-US" w:bidi="ar-SA"/>
        </w:rPr>
        <w:t>приемо-предавателният</w:t>
      </w:r>
      <w:proofErr w:type="spellEnd"/>
      <w:r w:rsidRPr="00CF1D6B">
        <w:rPr>
          <w:rFonts w:ascii="Times New Roman" w:eastAsia="Times New Roman" w:hAnsi="Times New Roman" w:cs="Times New Roman"/>
          <w:color w:val="auto"/>
          <w:szCs w:val="20"/>
          <w:lang w:eastAsia="en-US" w:bidi="ar-SA"/>
        </w:rPr>
        <w:t xml:space="preserve"> протокол като се отбелязва точната дата и  час на приемане на стоката. </w:t>
      </w:r>
    </w:p>
    <w:p w:rsidR="00CA524F" w:rsidRPr="00CF1D6B" w:rsidRDefault="00CA524F" w:rsidP="00CA524F">
      <w:pPr>
        <w:widowControl/>
        <w:ind w:firstLine="720"/>
        <w:jc w:val="both"/>
        <w:rPr>
          <w:rFonts w:ascii="Times New Roman" w:eastAsia="Times New Roman" w:hAnsi="Times New Roman" w:cs="Times New Roman"/>
          <w:b/>
          <w:color w:val="auto"/>
          <w:szCs w:val="20"/>
          <w:lang w:val="en-US" w:eastAsia="en-US" w:bidi="ar-SA"/>
        </w:rPr>
      </w:pPr>
      <w:r w:rsidRPr="00CF1D6B">
        <w:rPr>
          <w:rFonts w:ascii="Times New Roman" w:eastAsia="Times New Roman" w:hAnsi="Times New Roman" w:cs="Times New Roman"/>
          <w:b/>
          <w:color w:val="auto"/>
          <w:szCs w:val="20"/>
          <w:lang w:eastAsia="en-US" w:bidi="ar-SA"/>
        </w:rPr>
        <w:t>9.4. 3.</w:t>
      </w:r>
      <w:r w:rsidRPr="00CF1D6B">
        <w:rPr>
          <w:rFonts w:ascii="Times New Roman" w:eastAsia="Times New Roman" w:hAnsi="Times New Roman" w:cs="Times New Roman"/>
          <w:b/>
          <w:color w:val="auto"/>
          <w:szCs w:val="20"/>
          <w:lang w:eastAsia="en-US" w:bidi="ar-SA"/>
        </w:rPr>
        <w:tab/>
      </w:r>
      <w:r w:rsidRPr="00CF1D6B">
        <w:rPr>
          <w:rFonts w:ascii="Times New Roman" w:eastAsia="Times New Roman" w:hAnsi="Times New Roman" w:cs="Times New Roman"/>
          <w:color w:val="auto"/>
          <w:szCs w:val="20"/>
          <w:lang w:eastAsia="en-US" w:bidi="ar-SA"/>
        </w:rPr>
        <w:t xml:space="preserve">Когато Изпълнителя е сключил договор/договори за </w:t>
      </w:r>
      <w:proofErr w:type="spellStart"/>
      <w:r w:rsidRPr="00CF1D6B">
        <w:rPr>
          <w:rFonts w:ascii="Times New Roman" w:eastAsia="Times New Roman" w:hAnsi="Times New Roman" w:cs="Times New Roman"/>
          <w:color w:val="auto"/>
          <w:szCs w:val="20"/>
          <w:lang w:eastAsia="en-US" w:bidi="ar-SA"/>
        </w:rPr>
        <w:t>подизпълнение</w:t>
      </w:r>
      <w:proofErr w:type="spellEnd"/>
      <w:r w:rsidRPr="00CF1D6B">
        <w:rPr>
          <w:rFonts w:ascii="Times New Roman" w:eastAsia="Times New Roman" w:hAnsi="Times New Roman" w:cs="Times New Roman"/>
          <w:color w:val="auto"/>
          <w:szCs w:val="20"/>
          <w:lang w:eastAsia="en-US" w:bidi="ar-SA"/>
        </w:rPr>
        <w:t>, работата на подизпълнителите се приема от ВЪЗЛОЖИТЕЛЯ в присъствието на Изпълнителя и подизпълнителя</w:t>
      </w:r>
    </w:p>
    <w:p w:rsidR="00CA524F" w:rsidRPr="00CF1D6B" w:rsidRDefault="00CA524F" w:rsidP="00CA524F">
      <w:pPr>
        <w:widowControl/>
        <w:ind w:firstLine="720"/>
        <w:jc w:val="both"/>
        <w:rPr>
          <w:rFonts w:ascii="Times New Roman" w:eastAsia="Times New Roman" w:hAnsi="Times New Roman" w:cs="Times New Roman"/>
          <w:color w:val="auto"/>
          <w:szCs w:val="20"/>
          <w:lang w:val="en-US"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Х. КАЧЕСТВО, ГАРАНЦИИ И СРОК НА ГОДНОСТ. НЕУСТОЙКИ</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10.1.</w:t>
      </w:r>
      <w:r w:rsidRPr="00CF1D6B">
        <w:rPr>
          <w:rFonts w:ascii="Times New Roman" w:eastAsia="Times New Roman" w:hAnsi="Times New Roman" w:cs="Times New Roman"/>
          <w:color w:val="auto"/>
          <w:szCs w:val="20"/>
          <w:lang w:eastAsia="en-US" w:bidi="ar-SA"/>
        </w:rPr>
        <w:t>Качеството на стоките, предмет на настоящия договор, следва да отговаря на българските  стандарти на производителя или еквивалентно.</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 xml:space="preserve">10.2. </w:t>
      </w:r>
      <w:r w:rsidRPr="00CF1D6B">
        <w:rPr>
          <w:rFonts w:ascii="Times New Roman" w:eastAsia="Times New Roman" w:hAnsi="Times New Roman" w:cs="Times New Roman"/>
          <w:color w:val="auto"/>
          <w:szCs w:val="20"/>
          <w:lang w:eastAsia="en-US" w:bidi="ar-SA"/>
        </w:rPr>
        <w:t>Гаранция за изпълнение, в една от формите, определени в чл.111 от ЗОП, която се освобождава до 30 дни след приключване изпълнението на договора. Гаранцията е в размер на 3 % от стойността на договора без ДДС.</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10.3. Разходите по превода на парична сума, учредяване на банкова гаранция или сключване на застраховка, която обезпечава изпълнението, чрез покритие на отговорността на ИЗПЪЛНИТЕЛЯ, са за сметка на ИЗПЪЛНИТЕЛЯ.</w:t>
      </w:r>
    </w:p>
    <w:p w:rsidR="00CA524F" w:rsidRPr="00CF1D6B" w:rsidRDefault="00CA524F" w:rsidP="00CA524F">
      <w:pPr>
        <w:widowControl/>
        <w:overflowPunct w:val="0"/>
        <w:autoSpaceDE w:val="0"/>
        <w:autoSpaceDN w:val="0"/>
        <w:adjustRightInd w:val="0"/>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bCs/>
          <w:color w:val="auto"/>
          <w:szCs w:val="20"/>
          <w:lang w:eastAsia="en-US" w:bidi="ar-SA"/>
        </w:rPr>
        <w:t xml:space="preserve">10.4.ВЪЗЛОЖИТЕЛЯТ </w:t>
      </w:r>
      <w:r w:rsidRPr="00CF1D6B">
        <w:rPr>
          <w:rFonts w:ascii="Times New Roman" w:eastAsia="Times New Roman" w:hAnsi="Times New Roman" w:cs="Times New Roman"/>
          <w:color w:val="auto"/>
          <w:szCs w:val="20"/>
          <w:lang w:eastAsia="en-US" w:bidi="ar-SA"/>
        </w:rPr>
        <w:t xml:space="preserve">има право да задържи тази гаранция и да се разпореди с нея, като се удовлетвори от пълния й размер при неизпълнение на което и да е от задълженията на </w:t>
      </w:r>
      <w:r w:rsidRPr="00CF1D6B">
        <w:rPr>
          <w:rFonts w:ascii="Times New Roman" w:eastAsia="Times New Roman" w:hAnsi="Times New Roman" w:cs="Times New Roman"/>
          <w:b/>
          <w:bCs/>
          <w:color w:val="auto"/>
          <w:szCs w:val="20"/>
          <w:lang w:eastAsia="en-US" w:bidi="ar-SA"/>
        </w:rPr>
        <w:t>ИЗПЪЛНИТЕЛЯ</w:t>
      </w:r>
      <w:r w:rsidRPr="00CF1D6B">
        <w:rPr>
          <w:rFonts w:ascii="Times New Roman" w:eastAsia="Times New Roman" w:hAnsi="Times New Roman" w:cs="Times New Roman"/>
          <w:color w:val="auto"/>
          <w:szCs w:val="20"/>
          <w:lang w:eastAsia="en-US" w:bidi="ar-SA"/>
        </w:rPr>
        <w:t xml:space="preserve">, произтичащи от договора и/или </w:t>
      </w:r>
      <w:proofErr w:type="spellStart"/>
      <w:r w:rsidRPr="00CF1D6B">
        <w:rPr>
          <w:rFonts w:ascii="Times New Roman" w:eastAsia="Times New Roman" w:hAnsi="Times New Roman" w:cs="Times New Roman"/>
          <w:color w:val="auto"/>
          <w:szCs w:val="20"/>
          <w:lang w:eastAsia="en-US" w:bidi="ar-SA"/>
        </w:rPr>
        <w:t>относимата</w:t>
      </w:r>
      <w:proofErr w:type="spellEnd"/>
      <w:r w:rsidRPr="00CF1D6B">
        <w:rPr>
          <w:rFonts w:ascii="Times New Roman" w:eastAsia="Times New Roman" w:hAnsi="Times New Roman" w:cs="Times New Roman"/>
          <w:color w:val="auto"/>
          <w:szCs w:val="20"/>
          <w:lang w:eastAsia="en-US" w:bidi="ar-SA"/>
        </w:rPr>
        <w:t xml:space="preserve"> към него нормативна уредба. Ако това е недостатъчно за възмездяването му, </w:t>
      </w:r>
      <w:r w:rsidRPr="00CF1D6B">
        <w:rPr>
          <w:rFonts w:ascii="Times New Roman" w:eastAsia="Times New Roman" w:hAnsi="Times New Roman" w:cs="Times New Roman"/>
          <w:b/>
          <w:bCs/>
          <w:color w:val="auto"/>
          <w:szCs w:val="20"/>
          <w:lang w:eastAsia="en-US" w:bidi="ar-SA"/>
        </w:rPr>
        <w:t xml:space="preserve">ВЪЗЛОЖИТЕЛЯТ </w:t>
      </w:r>
      <w:r w:rsidRPr="00CF1D6B">
        <w:rPr>
          <w:rFonts w:ascii="Times New Roman" w:eastAsia="Times New Roman" w:hAnsi="Times New Roman" w:cs="Times New Roman"/>
          <w:bCs/>
          <w:color w:val="auto"/>
          <w:szCs w:val="20"/>
          <w:lang w:eastAsia="en-US" w:bidi="ar-SA"/>
        </w:rPr>
        <w:t>предявява иск за разликата над този размер.</w:t>
      </w:r>
    </w:p>
    <w:p w:rsidR="00CA524F" w:rsidRPr="00CF1D6B" w:rsidRDefault="00CA524F" w:rsidP="00CA524F">
      <w:pPr>
        <w:widowControl/>
        <w:overflowPunct w:val="0"/>
        <w:autoSpaceDE w:val="0"/>
        <w:autoSpaceDN w:val="0"/>
        <w:adjustRightInd w:val="0"/>
        <w:ind w:firstLine="709"/>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bCs/>
          <w:color w:val="auto"/>
          <w:szCs w:val="20"/>
          <w:lang w:eastAsia="en-US" w:bidi="ar-SA"/>
        </w:rPr>
        <w:t>10.5. ВЪЗЛОЖИТЕЛЯТ</w:t>
      </w:r>
      <w:r w:rsidRPr="00CF1D6B">
        <w:rPr>
          <w:rFonts w:ascii="Times New Roman" w:eastAsia="Times New Roman" w:hAnsi="Times New Roman" w:cs="Times New Roman"/>
          <w:color w:val="auto"/>
          <w:szCs w:val="20"/>
          <w:lang w:eastAsia="en-US" w:bidi="ar-SA"/>
        </w:rPr>
        <w:t xml:space="preserve"> освобождава гаранцията до 30 дни след приключване изпълнението на договора, въз основа на писмено искане на ИЗПЪЛНИТЯЛЯ, без да дължи лихва или обезщетение за времето до това освобождаване.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10.6.</w:t>
      </w:r>
      <w:r w:rsidRPr="00CF1D6B">
        <w:rPr>
          <w:rFonts w:ascii="Times New Roman" w:eastAsia="Times New Roman" w:hAnsi="Times New Roman" w:cs="Times New Roman"/>
          <w:color w:val="auto"/>
          <w:szCs w:val="20"/>
          <w:lang w:eastAsia="en-US" w:bidi="ar-SA"/>
        </w:rPr>
        <w:t>Към датата на доставката, остатъчният срок на годност на стоките, предмет на настоящия договор, следва да бъде не по-малък от  60%.</w:t>
      </w:r>
    </w:p>
    <w:p w:rsidR="00CA524F" w:rsidRPr="00CF1D6B" w:rsidRDefault="00CA524F" w:rsidP="00CA524F">
      <w:pPr>
        <w:widowControl/>
        <w:ind w:firstLine="720"/>
        <w:jc w:val="both"/>
        <w:rPr>
          <w:rFonts w:ascii="Times New Roman" w:eastAsia="Times New Roman" w:hAnsi="Times New Roman" w:cs="Times New Roman"/>
          <w:bCs/>
          <w:color w:val="auto"/>
          <w:lang w:eastAsia="en-US" w:bidi="ar-SA"/>
        </w:rPr>
      </w:pPr>
      <w:r w:rsidRPr="00CF1D6B">
        <w:rPr>
          <w:rFonts w:ascii="Times New Roman" w:eastAsia="Times New Roman" w:hAnsi="Times New Roman" w:cs="Times New Roman"/>
          <w:b/>
          <w:bCs/>
          <w:color w:val="auto"/>
          <w:lang w:val="en-US" w:eastAsia="en-US" w:bidi="ar-SA"/>
        </w:rPr>
        <w:t>1</w:t>
      </w:r>
      <w:r w:rsidRPr="00CF1D6B">
        <w:rPr>
          <w:rFonts w:ascii="Times New Roman" w:eastAsia="Times New Roman" w:hAnsi="Times New Roman" w:cs="Times New Roman"/>
          <w:b/>
          <w:bCs/>
          <w:color w:val="auto"/>
          <w:lang w:eastAsia="en-US" w:bidi="ar-SA"/>
        </w:rPr>
        <w:t>0.7.</w:t>
      </w:r>
      <w:r w:rsidRPr="00CF1D6B">
        <w:rPr>
          <w:rFonts w:ascii="Times New Roman" w:eastAsia="Times New Roman" w:hAnsi="Times New Roman" w:cs="Times New Roman"/>
          <w:bCs/>
          <w:color w:val="auto"/>
          <w:lang w:eastAsia="en-US" w:bidi="ar-SA"/>
        </w:rPr>
        <w:t xml:space="preserve"> В случай на доставка на медицинско изделие с по-кратък от договорения срок на годност ДОСТАВЧИКЪТ дължи неустойка както следва:</w:t>
      </w:r>
    </w:p>
    <w:p w:rsidR="00CA524F" w:rsidRPr="00CF1D6B" w:rsidRDefault="00CA524F" w:rsidP="00CA524F">
      <w:pPr>
        <w:widowControl/>
        <w:ind w:firstLine="720"/>
        <w:jc w:val="both"/>
        <w:rPr>
          <w:rFonts w:ascii="Times New Roman" w:eastAsia="Times New Roman" w:hAnsi="Times New Roman" w:cs="Times New Roman"/>
          <w:bCs/>
          <w:color w:val="auto"/>
          <w:lang w:eastAsia="en-US" w:bidi="ar-SA"/>
        </w:rPr>
      </w:pPr>
      <w:r w:rsidRPr="00CF1D6B">
        <w:rPr>
          <w:rFonts w:ascii="Times New Roman" w:eastAsia="Times New Roman" w:hAnsi="Times New Roman" w:cs="Times New Roman"/>
          <w:bCs/>
          <w:color w:val="auto"/>
          <w:lang w:eastAsia="en-US" w:bidi="ar-SA"/>
        </w:rPr>
        <w:t xml:space="preserve">      - срок на годност от 59.99 % до 50 % - 2,0 % върху стойността на доставката;</w:t>
      </w:r>
    </w:p>
    <w:p w:rsidR="00CA524F" w:rsidRPr="00CF1D6B" w:rsidRDefault="00CA524F" w:rsidP="00CA524F">
      <w:pPr>
        <w:widowControl/>
        <w:ind w:firstLine="720"/>
        <w:jc w:val="both"/>
        <w:rPr>
          <w:rFonts w:ascii="Times New Roman" w:eastAsia="Times New Roman" w:hAnsi="Times New Roman" w:cs="Times New Roman"/>
          <w:bCs/>
          <w:color w:val="auto"/>
          <w:lang w:eastAsia="en-US" w:bidi="ar-SA"/>
        </w:rPr>
      </w:pPr>
      <w:r w:rsidRPr="00CF1D6B">
        <w:rPr>
          <w:rFonts w:ascii="Times New Roman" w:eastAsia="Times New Roman" w:hAnsi="Times New Roman" w:cs="Times New Roman"/>
          <w:bCs/>
          <w:color w:val="auto"/>
          <w:lang w:eastAsia="en-US" w:bidi="ar-SA"/>
        </w:rPr>
        <w:t xml:space="preserve">      - срок на годност от 49.99 % до 40 % - 3,0 % върху стойността на доставката;</w:t>
      </w:r>
    </w:p>
    <w:p w:rsidR="00CA524F" w:rsidRPr="00CF1D6B" w:rsidRDefault="00CA524F" w:rsidP="00CA524F">
      <w:pPr>
        <w:widowControl/>
        <w:ind w:firstLine="720"/>
        <w:jc w:val="both"/>
        <w:rPr>
          <w:rFonts w:ascii="Times New Roman" w:eastAsia="Times New Roman" w:hAnsi="Times New Roman" w:cs="Times New Roman"/>
          <w:bCs/>
          <w:color w:val="auto"/>
          <w:lang w:eastAsia="en-US" w:bidi="ar-SA"/>
        </w:rPr>
      </w:pPr>
      <w:r w:rsidRPr="00CF1D6B">
        <w:rPr>
          <w:rFonts w:ascii="Times New Roman" w:eastAsia="Times New Roman" w:hAnsi="Times New Roman" w:cs="Times New Roman"/>
          <w:bCs/>
          <w:color w:val="auto"/>
          <w:lang w:eastAsia="en-US" w:bidi="ar-SA"/>
        </w:rPr>
        <w:t xml:space="preserve">      - срок на годност от 39.99 % до 30 % - 6,0 % върху стойността на доставката;</w:t>
      </w:r>
    </w:p>
    <w:p w:rsidR="00CA524F" w:rsidRPr="00CF1D6B" w:rsidRDefault="00CA524F" w:rsidP="00CA524F">
      <w:pPr>
        <w:widowControl/>
        <w:ind w:firstLine="720"/>
        <w:jc w:val="both"/>
        <w:rPr>
          <w:rFonts w:ascii="Times New Roman" w:eastAsia="Times New Roman" w:hAnsi="Times New Roman" w:cs="Times New Roman"/>
          <w:bCs/>
          <w:color w:val="auto"/>
          <w:lang w:eastAsia="en-US" w:bidi="ar-SA"/>
        </w:rPr>
      </w:pPr>
      <w:r w:rsidRPr="00CF1D6B">
        <w:rPr>
          <w:rFonts w:ascii="Times New Roman" w:eastAsia="Times New Roman" w:hAnsi="Times New Roman" w:cs="Times New Roman"/>
          <w:bCs/>
          <w:color w:val="auto"/>
          <w:lang w:eastAsia="en-US" w:bidi="ar-SA"/>
        </w:rPr>
        <w:t xml:space="preserve">      - срок на годност от 29.99 % до 20 % - 7,5 % върху стойността на доставката;</w:t>
      </w:r>
    </w:p>
    <w:p w:rsidR="00CA524F" w:rsidRPr="00CF1D6B" w:rsidRDefault="00CA524F" w:rsidP="00CA524F">
      <w:pPr>
        <w:widowControl/>
        <w:ind w:firstLine="720"/>
        <w:jc w:val="both"/>
        <w:rPr>
          <w:rFonts w:ascii="Times New Roman" w:eastAsia="Times New Roman" w:hAnsi="Times New Roman" w:cs="Times New Roman"/>
          <w:bCs/>
          <w:color w:val="auto"/>
          <w:lang w:eastAsia="en-US" w:bidi="ar-SA"/>
        </w:rPr>
      </w:pPr>
      <w:r w:rsidRPr="00CF1D6B">
        <w:rPr>
          <w:rFonts w:ascii="Times New Roman" w:eastAsia="Times New Roman" w:hAnsi="Times New Roman" w:cs="Times New Roman"/>
          <w:bCs/>
          <w:color w:val="auto"/>
          <w:lang w:eastAsia="en-US" w:bidi="ar-SA"/>
        </w:rPr>
        <w:t xml:space="preserve">      -  срок на годност  до 20 % - 9,0 %  върху стойността на доставката.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 xml:space="preserve">ХІ.ОТГОВОРНОСТ ЗА НЕТОЧНО ИЗПЪЛНЕНИЕ.РЕКЛАМАЦИИ. </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11.1. ВЪЗЛОЖИТЕЛЯТ</w:t>
      </w:r>
      <w:r w:rsidRPr="00CF1D6B">
        <w:rPr>
          <w:rFonts w:ascii="Times New Roman" w:eastAsia="Times New Roman" w:hAnsi="Times New Roman" w:cs="Times New Roman"/>
          <w:color w:val="auto"/>
          <w:szCs w:val="20"/>
          <w:lang w:eastAsia="en-US" w:bidi="ar-SA"/>
        </w:rPr>
        <w:t xml:space="preserve"> може да предявява рекламации пред </w:t>
      </w:r>
      <w:r w:rsidRPr="00CF1D6B">
        <w:rPr>
          <w:rFonts w:ascii="Times New Roman" w:eastAsia="Times New Roman" w:hAnsi="Times New Roman" w:cs="Times New Roman"/>
          <w:b/>
          <w:color w:val="auto"/>
          <w:szCs w:val="20"/>
          <w:lang w:eastAsia="en-US" w:bidi="ar-SA"/>
        </w:rPr>
        <w:t>ИЗПЪЛНИТЕЛЯ</w:t>
      </w:r>
      <w:r w:rsidRPr="00CF1D6B">
        <w:rPr>
          <w:rFonts w:ascii="Times New Roman" w:eastAsia="Times New Roman" w:hAnsi="Times New Roman" w:cs="Times New Roman"/>
          <w:color w:val="auto"/>
          <w:szCs w:val="20"/>
          <w:lang w:eastAsia="en-US" w:bidi="ar-SA"/>
        </w:rPr>
        <w:t xml:space="preserve"> за:</w:t>
      </w:r>
    </w:p>
    <w:p w:rsidR="00CA524F" w:rsidRPr="00CF1D6B" w:rsidRDefault="00CA524F" w:rsidP="00CA524F">
      <w:pPr>
        <w:widowControl/>
        <w:ind w:firstLine="144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а/количество и не </w:t>
      </w:r>
      <w:proofErr w:type="spellStart"/>
      <w:r w:rsidRPr="00CF1D6B">
        <w:rPr>
          <w:rFonts w:ascii="Times New Roman" w:eastAsia="Times New Roman" w:hAnsi="Times New Roman" w:cs="Times New Roman"/>
          <w:color w:val="auto"/>
          <w:szCs w:val="20"/>
          <w:lang w:eastAsia="en-US" w:bidi="ar-SA"/>
        </w:rPr>
        <w:t>комплектност</w:t>
      </w:r>
      <w:proofErr w:type="spellEnd"/>
      <w:r w:rsidRPr="00CF1D6B">
        <w:rPr>
          <w:rFonts w:ascii="Times New Roman" w:eastAsia="Times New Roman" w:hAnsi="Times New Roman" w:cs="Times New Roman"/>
          <w:color w:val="auto"/>
          <w:szCs w:val="20"/>
          <w:lang w:eastAsia="en-US" w:bidi="ar-SA"/>
        </w:rPr>
        <w:t xml:space="preserve"> на стоките или техническата документация /явни недостатъци/</w:t>
      </w:r>
    </w:p>
    <w:p w:rsidR="00CA524F" w:rsidRPr="00CF1D6B" w:rsidRDefault="00CA524F" w:rsidP="00CA524F">
      <w:pPr>
        <w:widowControl/>
        <w:ind w:left="720"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б/качество /скрити недостатъци/</w:t>
      </w:r>
    </w:p>
    <w:p w:rsidR="00CA524F" w:rsidRPr="00CF1D6B" w:rsidRDefault="00CA524F" w:rsidP="00CA524F">
      <w:pPr>
        <w:widowControl/>
        <w:ind w:left="108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при доставяне на стоки не от договореният вид, посочен в т.1.1.</w:t>
      </w:r>
    </w:p>
    <w:p w:rsidR="00CA524F" w:rsidRPr="00CF1D6B" w:rsidRDefault="00CA524F" w:rsidP="00CA524F">
      <w:pPr>
        <w:widowControl/>
        <w:ind w:left="108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при констатиране на дефекти при експлоатация на стоките</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11.2.</w:t>
      </w:r>
      <w:r w:rsidRPr="00CF1D6B">
        <w:rPr>
          <w:rFonts w:ascii="Times New Roman" w:eastAsia="Times New Roman" w:hAnsi="Times New Roman" w:cs="Times New Roman"/>
          <w:color w:val="auto"/>
          <w:szCs w:val="20"/>
          <w:lang w:eastAsia="en-US" w:bidi="ar-SA"/>
        </w:rPr>
        <w:t>Рекламации за явни недостатъци на стоките се правят в 14 ( четиринадесет ) дневен срок от датата на доставяне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11.3. ВЪЗЛОЖИТЕЛЯТ</w:t>
      </w:r>
      <w:r w:rsidRPr="00CF1D6B">
        <w:rPr>
          <w:rFonts w:ascii="Times New Roman" w:eastAsia="Times New Roman" w:hAnsi="Times New Roman" w:cs="Times New Roman"/>
          <w:color w:val="auto"/>
          <w:szCs w:val="20"/>
          <w:lang w:eastAsia="en-US" w:bidi="ar-SA"/>
        </w:rPr>
        <w:t xml:space="preserve"> е длъжен да уведоми писмено </w:t>
      </w:r>
      <w:r w:rsidRPr="00CF1D6B">
        <w:rPr>
          <w:rFonts w:ascii="Times New Roman" w:eastAsia="Times New Roman" w:hAnsi="Times New Roman" w:cs="Times New Roman"/>
          <w:b/>
          <w:color w:val="auto"/>
          <w:szCs w:val="20"/>
          <w:lang w:eastAsia="en-US" w:bidi="ar-SA"/>
        </w:rPr>
        <w:t>ИЗПЪЛНИТЕЛЯ</w:t>
      </w:r>
      <w:r w:rsidRPr="00CF1D6B">
        <w:rPr>
          <w:rFonts w:ascii="Times New Roman" w:eastAsia="Times New Roman" w:hAnsi="Times New Roman" w:cs="Times New Roman"/>
          <w:color w:val="auto"/>
          <w:szCs w:val="20"/>
          <w:lang w:eastAsia="en-US" w:bidi="ar-SA"/>
        </w:rPr>
        <w:t xml:space="preserve"> за установените дефекти в 14 ( четиринадесет ) дневен срок от констатирането им.</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lastRenderedPageBreak/>
        <w:t>11.4.</w:t>
      </w:r>
      <w:r w:rsidRPr="00CF1D6B">
        <w:rPr>
          <w:rFonts w:ascii="Times New Roman" w:eastAsia="Times New Roman" w:hAnsi="Times New Roman" w:cs="Times New Roman"/>
          <w:color w:val="auto"/>
          <w:szCs w:val="20"/>
          <w:lang w:eastAsia="en-US" w:bidi="ar-SA"/>
        </w:rPr>
        <w:t xml:space="preserve">В рекламациите се посочват номерът на договора, точното качество на получените стоки и техния фабричен номер, основанието за рекламация и конкретното искане на </w:t>
      </w:r>
      <w:r w:rsidRPr="00CF1D6B">
        <w:rPr>
          <w:rFonts w:ascii="Times New Roman" w:eastAsia="Times New Roman" w:hAnsi="Times New Roman" w:cs="Times New Roman"/>
          <w:b/>
          <w:color w:val="auto"/>
          <w:szCs w:val="20"/>
          <w:lang w:eastAsia="en-US" w:bidi="ar-SA"/>
        </w:rPr>
        <w:t>ВЪЗЛОЖИТЕЛЯТ.</w:t>
      </w:r>
      <w:r w:rsidRPr="00CF1D6B">
        <w:rPr>
          <w:rFonts w:ascii="Times New Roman" w:eastAsia="Times New Roman" w:hAnsi="Times New Roman" w:cs="Times New Roman"/>
          <w:color w:val="auto"/>
          <w:szCs w:val="20"/>
          <w:lang w:eastAsia="en-US" w:bidi="ar-SA"/>
        </w:rPr>
        <w:t xml:space="preserve"> Към рекламации те се прилага копие от придружаващата доставката документи.</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11.5.</w:t>
      </w:r>
      <w:r w:rsidRPr="00CF1D6B">
        <w:rPr>
          <w:rFonts w:ascii="Times New Roman" w:eastAsia="Times New Roman" w:hAnsi="Times New Roman" w:cs="Times New Roman"/>
          <w:color w:val="auto"/>
          <w:szCs w:val="20"/>
          <w:lang w:eastAsia="en-US" w:bidi="ar-SA"/>
        </w:rPr>
        <w:t>В 5 (пет) дневен срок от получаване на рекламацията</w:t>
      </w:r>
      <w:r w:rsidRPr="00CF1D6B">
        <w:rPr>
          <w:rFonts w:ascii="Times New Roman" w:eastAsia="Times New Roman" w:hAnsi="Times New Roman" w:cs="Times New Roman"/>
          <w:b/>
          <w:color w:val="auto"/>
          <w:szCs w:val="20"/>
          <w:lang w:eastAsia="en-US" w:bidi="ar-SA"/>
        </w:rPr>
        <w:t xml:space="preserve"> ИЗПЪЛНИТЕЛЯ</w:t>
      </w:r>
      <w:r w:rsidRPr="00CF1D6B">
        <w:rPr>
          <w:rFonts w:ascii="Times New Roman" w:eastAsia="Times New Roman" w:hAnsi="Times New Roman" w:cs="Times New Roman"/>
          <w:color w:val="auto"/>
          <w:szCs w:val="20"/>
          <w:lang w:eastAsia="en-US" w:bidi="ar-SA"/>
        </w:rPr>
        <w:t xml:space="preserve"> следва да отговори на </w:t>
      </w:r>
      <w:r w:rsidRPr="00CF1D6B">
        <w:rPr>
          <w:rFonts w:ascii="Times New Roman" w:eastAsia="Times New Roman" w:hAnsi="Times New Roman" w:cs="Times New Roman"/>
          <w:b/>
          <w:color w:val="auto"/>
          <w:szCs w:val="20"/>
          <w:lang w:eastAsia="en-US" w:bidi="ar-SA"/>
        </w:rPr>
        <w:t>ВЪЗЛОЖИТЕЛЯТ</w:t>
      </w:r>
      <w:r w:rsidRPr="00CF1D6B">
        <w:rPr>
          <w:rFonts w:ascii="Times New Roman" w:eastAsia="Times New Roman" w:hAnsi="Times New Roman" w:cs="Times New Roman"/>
          <w:color w:val="auto"/>
          <w:szCs w:val="20"/>
          <w:lang w:eastAsia="en-US" w:bidi="ar-SA"/>
        </w:rPr>
        <w:t xml:space="preserve"> писмено и конкретно дали приема рекламацията или я отхвърля.</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11.6.</w:t>
      </w:r>
      <w:r w:rsidRPr="00CF1D6B">
        <w:rPr>
          <w:rFonts w:ascii="Times New Roman" w:eastAsia="Times New Roman" w:hAnsi="Times New Roman" w:cs="Times New Roman"/>
          <w:color w:val="auto"/>
          <w:szCs w:val="20"/>
          <w:lang w:eastAsia="en-US" w:bidi="ar-SA"/>
        </w:rPr>
        <w:t xml:space="preserve">При рекламация за явни недостатъци </w:t>
      </w:r>
      <w:r w:rsidRPr="00CF1D6B">
        <w:rPr>
          <w:rFonts w:ascii="Times New Roman" w:eastAsia="Times New Roman" w:hAnsi="Times New Roman" w:cs="Times New Roman"/>
          <w:b/>
          <w:color w:val="auto"/>
          <w:szCs w:val="20"/>
          <w:lang w:eastAsia="en-US" w:bidi="ar-SA"/>
        </w:rPr>
        <w:t xml:space="preserve">ИЗПЪЛНИТЕЛЯТ </w:t>
      </w:r>
      <w:r w:rsidRPr="00CF1D6B">
        <w:rPr>
          <w:rFonts w:ascii="Times New Roman" w:eastAsia="Times New Roman" w:hAnsi="Times New Roman" w:cs="Times New Roman"/>
          <w:color w:val="auto"/>
          <w:szCs w:val="20"/>
          <w:lang w:eastAsia="en-US" w:bidi="ar-SA"/>
        </w:rPr>
        <w:t>е длъжен в едномесечен срок от получаване на рекламацията за своя сметка и риск да достави на мястото на доставяне на договорените стоки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11.7.</w:t>
      </w:r>
      <w:r w:rsidRPr="00CF1D6B">
        <w:rPr>
          <w:rFonts w:ascii="Times New Roman" w:eastAsia="Times New Roman" w:hAnsi="Times New Roman" w:cs="Times New Roman"/>
          <w:color w:val="auto"/>
          <w:szCs w:val="20"/>
          <w:lang w:eastAsia="en-US" w:bidi="ar-SA"/>
        </w:rPr>
        <w:t xml:space="preserve">При рекламации за скрити недостатъци </w:t>
      </w:r>
      <w:r w:rsidRPr="00CF1D6B">
        <w:rPr>
          <w:rFonts w:ascii="Times New Roman" w:eastAsia="Times New Roman" w:hAnsi="Times New Roman" w:cs="Times New Roman"/>
          <w:b/>
          <w:color w:val="auto"/>
          <w:szCs w:val="20"/>
          <w:lang w:eastAsia="en-US" w:bidi="ar-SA"/>
        </w:rPr>
        <w:t xml:space="preserve">ИЗПЪЛНИТЕЛЯТ </w:t>
      </w:r>
      <w:r w:rsidRPr="00CF1D6B">
        <w:rPr>
          <w:rFonts w:ascii="Times New Roman" w:eastAsia="Times New Roman" w:hAnsi="Times New Roman" w:cs="Times New Roman"/>
          <w:color w:val="auto"/>
          <w:szCs w:val="20"/>
          <w:lang w:eastAsia="en-US" w:bidi="ar-SA"/>
        </w:rPr>
        <w:t>е длъжен в едномесечен срок от получаване на рекламацията да замени стоките без необходимото качество, с договорените, за своя сметка и риск или да върне съответната част от заплатената цена, ведно с лихвите от деня на получаването.</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11.8.</w:t>
      </w:r>
      <w:r w:rsidRPr="00CF1D6B">
        <w:rPr>
          <w:rFonts w:ascii="Times New Roman" w:eastAsia="Times New Roman" w:hAnsi="Times New Roman" w:cs="Times New Roman"/>
          <w:color w:val="auto"/>
          <w:szCs w:val="20"/>
          <w:lang w:eastAsia="en-US" w:bidi="ar-SA"/>
        </w:rPr>
        <w:t xml:space="preserve">Изборът на посочените по-горе възможности да се върне съответната част от платеното или да се доставят нови стоки принадлежи на </w:t>
      </w:r>
      <w:r w:rsidRPr="00CF1D6B">
        <w:rPr>
          <w:rFonts w:ascii="Times New Roman" w:eastAsia="Times New Roman" w:hAnsi="Times New Roman" w:cs="Times New Roman"/>
          <w:b/>
          <w:color w:val="auto"/>
          <w:szCs w:val="20"/>
          <w:lang w:eastAsia="en-US" w:bidi="ar-SA"/>
        </w:rPr>
        <w:t>ВЪЗЛОЖИТЕЛЯТ</w:t>
      </w:r>
      <w:r w:rsidRPr="00CF1D6B">
        <w:rPr>
          <w:rFonts w:ascii="Times New Roman" w:eastAsia="Times New Roman" w:hAnsi="Times New Roman" w:cs="Times New Roman"/>
          <w:color w:val="auto"/>
          <w:szCs w:val="20"/>
          <w:lang w:eastAsia="en-US" w:bidi="ar-SA"/>
        </w:rPr>
        <w:t xml:space="preserve">, като разходите и рисковите по новото доставяне са за сметка на </w:t>
      </w:r>
      <w:r w:rsidRPr="00CF1D6B">
        <w:rPr>
          <w:rFonts w:ascii="Times New Roman" w:eastAsia="Times New Roman" w:hAnsi="Times New Roman" w:cs="Times New Roman"/>
          <w:b/>
          <w:color w:val="auto"/>
          <w:szCs w:val="20"/>
          <w:lang w:eastAsia="en-US" w:bidi="ar-SA"/>
        </w:rPr>
        <w:t>ИЗПЪЛНИТЕЛЯ</w:t>
      </w:r>
      <w:r w:rsidRPr="00CF1D6B">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Когато при наличие на рекламации, ИЗПЪЛНИТЕЛЯТ не изпълни задълженията си по настоящия договор в срок, същият дължи на ВЪЗЛОЖИТЕЛЯ неустойка в размер на 2 /два/ % от цената на стоките, за които са направени рекламациите.</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11.9</w:t>
      </w:r>
      <w:r w:rsidRPr="00CF1D6B">
        <w:rPr>
          <w:rFonts w:ascii="Times New Roman" w:eastAsia="Times New Roman" w:hAnsi="Times New Roman" w:cs="Times New Roman"/>
          <w:color w:val="auto"/>
          <w:szCs w:val="20"/>
          <w:lang w:eastAsia="en-US" w:bidi="ar-SA"/>
        </w:rPr>
        <w:t>.Представената гаранция за изпълнение се задържа във всички случаи на виновно неизпълнение на договор за поръчка от изпълнителя,в размер равен на действително претърпените щети. В случай, че Възложителят е направил разходи за осъществяване на дейността си в по-голям размер от размера на гаранцията за изпълнение същият има правото да търси обезщетение от Изпълнителя до размера на действително причинените щети.</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11.10.</w:t>
      </w:r>
      <w:r w:rsidRPr="00CF1D6B">
        <w:rPr>
          <w:rFonts w:ascii="Times New Roman" w:eastAsia="Times New Roman" w:hAnsi="Times New Roman" w:cs="Times New Roman"/>
          <w:color w:val="auto"/>
          <w:szCs w:val="20"/>
          <w:lang w:eastAsia="en-US" w:bidi="ar-SA"/>
        </w:rPr>
        <w:t xml:space="preserve"> Неизпълнението на заявка, в сроковете по </w:t>
      </w:r>
      <w:r w:rsidRPr="00CF1D6B">
        <w:rPr>
          <w:rFonts w:ascii="Times New Roman" w:eastAsia="Times New Roman" w:hAnsi="Times New Roman" w:cs="Times New Roman"/>
          <w:bCs/>
          <w:color w:val="auto"/>
          <w:lang w:eastAsia="en-US" w:bidi="ar-SA"/>
        </w:rPr>
        <w:t>4.2 от настоящия договор,</w:t>
      </w:r>
      <w:r w:rsidRPr="00CF1D6B">
        <w:rPr>
          <w:rFonts w:ascii="Times New Roman" w:eastAsia="Times New Roman" w:hAnsi="Times New Roman" w:cs="Times New Roman"/>
          <w:color w:val="auto"/>
          <w:szCs w:val="20"/>
          <w:lang w:eastAsia="en-US" w:bidi="ar-SA"/>
        </w:rPr>
        <w:t xml:space="preserve">  се счита за отказ от страна на ИЗПЪЛНИТЕЛЯ и е основание водещо до директно прекратяване на договора за това по  вина на ИЗПЪЛНИТЕЛЯ по смисъла на чл. 116, ал.1, т.4 от ЗОП и са налице условия ВЪЗЛОЖИТЕЛЯТ да замени ИЗПЪЛНИТЕЛЯ с нов.</w:t>
      </w:r>
    </w:p>
    <w:p w:rsidR="00CA524F" w:rsidRPr="00CF1D6B" w:rsidRDefault="00CA524F" w:rsidP="00CA524F">
      <w:pPr>
        <w:widowControl/>
        <w:ind w:firstLine="720"/>
        <w:jc w:val="both"/>
        <w:rPr>
          <w:rFonts w:ascii="Times New Roman" w:eastAsia="Times New Roman" w:hAnsi="Times New Roman" w:cs="Times New Roman"/>
          <w:color w:val="auto"/>
          <w:szCs w:val="20"/>
          <w:lang w:val="en-US" w:eastAsia="en-US" w:bidi="ar-SA"/>
        </w:rPr>
      </w:pPr>
      <w:r w:rsidRPr="00CF1D6B">
        <w:rPr>
          <w:rFonts w:ascii="Times New Roman" w:eastAsia="Times New Roman" w:hAnsi="Times New Roman" w:cs="Times New Roman"/>
          <w:color w:val="auto"/>
          <w:szCs w:val="20"/>
          <w:lang w:eastAsia="en-US" w:bidi="ar-SA"/>
        </w:rPr>
        <w:t>Договора се счита за прекратен само относно конкрет</w:t>
      </w:r>
      <w:r>
        <w:rPr>
          <w:rFonts w:ascii="Times New Roman" w:eastAsia="Times New Roman" w:hAnsi="Times New Roman" w:cs="Times New Roman"/>
          <w:color w:val="auto"/>
          <w:szCs w:val="20"/>
          <w:lang w:eastAsia="en-US" w:bidi="ar-SA"/>
        </w:rPr>
        <w:t>но</w:t>
      </w:r>
      <w:r w:rsidRPr="00CF1D6B">
        <w:rPr>
          <w:rFonts w:ascii="Times New Roman" w:eastAsia="Times New Roman" w:hAnsi="Times New Roman" w:cs="Times New Roman"/>
          <w:color w:val="auto"/>
          <w:szCs w:val="20"/>
          <w:lang w:eastAsia="en-US" w:bidi="ar-SA"/>
        </w:rPr>
        <w:t xml:space="preserve"> медицинско изделие, консуматив и реактив, считано от изтичане на последният час от срока за изпълнение на заявката </w:t>
      </w:r>
      <w:r w:rsidRPr="00CF1D6B">
        <w:rPr>
          <w:rFonts w:ascii="Times New Roman" w:eastAsia="Times New Roman" w:hAnsi="Times New Roman" w:cs="Times New Roman"/>
          <w:color w:val="auto"/>
          <w:szCs w:val="20"/>
          <w:lang w:val="en-US"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 xml:space="preserve">11.11. </w:t>
      </w:r>
      <w:r w:rsidRPr="00CF1D6B">
        <w:rPr>
          <w:rFonts w:ascii="Times New Roman" w:eastAsia="Times New Roman" w:hAnsi="Times New Roman" w:cs="Times New Roman"/>
          <w:bCs/>
          <w:color w:val="auto"/>
          <w:lang w:eastAsia="en-US" w:bidi="ar-SA"/>
        </w:rPr>
        <w:t>В случаите на отказ при завършена процедура</w:t>
      </w:r>
      <w:r>
        <w:rPr>
          <w:rFonts w:ascii="Times New Roman" w:eastAsia="Times New Roman" w:hAnsi="Times New Roman" w:cs="Times New Roman"/>
          <w:bCs/>
          <w:color w:val="auto"/>
          <w:lang w:eastAsia="en-US" w:bidi="ar-SA"/>
        </w:rPr>
        <w:t>,</w:t>
      </w:r>
      <w:r w:rsidRPr="00CF1D6B">
        <w:rPr>
          <w:rFonts w:ascii="Times New Roman" w:eastAsia="Times New Roman" w:hAnsi="Times New Roman" w:cs="Times New Roman"/>
          <w:bCs/>
          <w:color w:val="auto"/>
          <w:lang w:eastAsia="en-US" w:bidi="ar-SA"/>
        </w:rPr>
        <w:t xml:space="preserve"> както и в случаите на изричен писмен отказ от изпълнение на договора по обществена поръчка от ИЗПЪЛНИТЕЛЯ , ВЪЗЛОЖИТЕЛЯТ има право да замени ИЗПЪЛНИТЕЛЯ като сключи договор с нов ИЗПЪЛНИТЕЛ при същите условия по смисъла на </w:t>
      </w:r>
      <w:r w:rsidRPr="00CF1D6B">
        <w:rPr>
          <w:rFonts w:ascii="Times New Roman" w:eastAsia="Times New Roman" w:hAnsi="Times New Roman" w:cs="Times New Roman"/>
          <w:color w:val="auto"/>
          <w:szCs w:val="20"/>
          <w:lang w:eastAsia="en-US" w:bidi="ar-SA"/>
        </w:rPr>
        <w:t>чл. 116, ал.1, т.4 от ЗОП.</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11.12</w:t>
      </w:r>
      <w:r w:rsidRPr="00CF1D6B">
        <w:rPr>
          <w:rFonts w:ascii="Times New Roman" w:eastAsia="Times New Roman" w:hAnsi="Times New Roman" w:cs="Times New Roman"/>
          <w:color w:val="auto"/>
          <w:szCs w:val="20"/>
          <w:lang w:eastAsia="en-US" w:bidi="ar-SA"/>
        </w:rPr>
        <w:t xml:space="preserve">.Във всички случаи на виновно неизпълнение от страна на Изпълнителя,Възложителят си запазва правото да търси </w:t>
      </w:r>
      <w:proofErr w:type="spellStart"/>
      <w:r w:rsidRPr="00CF1D6B">
        <w:rPr>
          <w:rFonts w:ascii="Times New Roman" w:eastAsia="Times New Roman" w:hAnsi="Times New Roman" w:cs="Times New Roman"/>
          <w:color w:val="auto"/>
          <w:szCs w:val="20"/>
          <w:lang w:eastAsia="en-US" w:bidi="ar-SA"/>
        </w:rPr>
        <w:t>обезвреда</w:t>
      </w:r>
      <w:proofErr w:type="spellEnd"/>
      <w:r w:rsidRPr="00CF1D6B">
        <w:rPr>
          <w:rFonts w:ascii="Times New Roman" w:eastAsia="Times New Roman" w:hAnsi="Times New Roman" w:cs="Times New Roman"/>
          <w:color w:val="auto"/>
          <w:szCs w:val="20"/>
          <w:lang w:eastAsia="en-US" w:bidi="ar-SA"/>
        </w:rPr>
        <w:t xml:space="preserve"> до пълния размер на действително причинените щети. </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11.13</w:t>
      </w:r>
      <w:r w:rsidRPr="00CF1D6B">
        <w:rPr>
          <w:rFonts w:ascii="Times New Roman" w:eastAsia="Times New Roman" w:hAnsi="Times New Roman" w:cs="Times New Roman"/>
          <w:color w:val="auto"/>
          <w:szCs w:val="20"/>
          <w:lang w:eastAsia="en-US" w:bidi="ar-SA"/>
        </w:rPr>
        <w:t>.Гаранциите за изпълнение се освобождават в 30 (тридесет) дневен срок от изтичане срока на договора изцяло или частично , по банкова сметка посочена от Изпълнителя.</w:t>
      </w:r>
    </w:p>
    <w:p w:rsidR="00CA524F" w:rsidRPr="00CF1D6B" w:rsidRDefault="00CA524F" w:rsidP="00CA524F">
      <w:pPr>
        <w:widowControl/>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            </w:t>
      </w:r>
      <w:r w:rsidRPr="00CF1D6B">
        <w:rPr>
          <w:rFonts w:ascii="Times New Roman" w:eastAsia="Times New Roman" w:hAnsi="Times New Roman" w:cs="Times New Roman"/>
          <w:b/>
          <w:color w:val="auto"/>
          <w:szCs w:val="20"/>
          <w:lang w:eastAsia="en-US" w:bidi="ar-SA"/>
        </w:rPr>
        <w:t>11.14</w:t>
      </w:r>
      <w:r w:rsidRPr="00CF1D6B">
        <w:rPr>
          <w:rFonts w:ascii="Times New Roman" w:eastAsia="Times New Roman" w:hAnsi="Times New Roman" w:cs="Times New Roman"/>
          <w:color w:val="auto"/>
          <w:szCs w:val="20"/>
          <w:lang w:eastAsia="en-US" w:bidi="ar-SA"/>
        </w:rPr>
        <w:t xml:space="preserve">. При доставка на медицински изделия, </w:t>
      </w:r>
      <w:proofErr w:type="spellStart"/>
      <w:r w:rsidRPr="00CF1D6B">
        <w:rPr>
          <w:rFonts w:ascii="Times New Roman" w:eastAsia="Times New Roman" w:hAnsi="Times New Roman" w:cs="Times New Roman"/>
          <w:color w:val="auto"/>
          <w:szCs w:val="20"/>
          <w:lang w:val="ru-RU" w:eastAsia="en-US" w:bidi="ar-SA"/>
        </w:rPr>
        <w:t>консумативи</w:t>
      </w:r>
      <w:proofErr w:type="spellEnd"/>
      <w:r w:rsidRPr="00CF1D6B">
        <w:rPr>
          <w:rFonts w:ascii="Times New Roman" w:eastAsia="Times New Roman" w:hAnsi="Times New Roman" w:cs="Times New Roman"/>
          <w:color w:val="auto"/>
          <w:szCs w:val="20"/>
          <w:lang w:val="ru-RU" w:eastAsia="en-US" w:bidi="ar-SA"/>
        </w:rPr>
        <w:t xml:space="preserve"> и </w:t>
      </w:r>
      <w:proofErr w:type="spellStart"/>
      <w:r w:rsidRPr="00CF1D6B">
        <w:rPr>
          <w:rFonts w:ascii="Times New Roman" w:eastAsia="Times New Roman" w:hAnsi="Times New Roman" w:cs="Times New Roman"/>
          <w:color w:val="auto"/>
          <w:szCs w:val="20"/>
          <w:lang w:val="ru-RU" w:eastAsia="en-US" w:bidi="ar-SA"/>
        </w:rPr>
        <w:t>реактиви</w:t>
      </w:r>
      <w:proofErr w:type="spellEnd"/>
      <w:r w:rsidRPr="00CF1D6B">
        <w:rPr>
          <w:rFonts w:ascii="Times New Roman" w:eastAsia="Times New Roman" w:hAnsi="Times New Roman" w:cs="Times New Roman"/>
          <w:color w:val="auto"/>
          <w:szCs w:val="20"/>
          <w:lang w:eastAsia="en-US" w:bidi="ar-SA"/>
        </w:rPr>
        <w:t xml:space="preserve"> неотговарящ на характеристиките посочени в  Приложение №1, които се считат неразделна част от договора се съставя констативен протокол с описание на констатираните отклонения в доставката. Копие от констативният протокол се връчва на ИЗПЪЛНИТЕЛЯ по договора.</w:t>
      </w:r>
    </w:p>
    <w:p w:rsidR="00CA524F" w:rsidRPr="00CF1D6B" w:rsidRDefault="00CA524F" w:rsidP="00CA524F">
      <w:pPr>
        <w:widowControl/>
        <w:jc w:val="both"/>
        <w:rPr>
          <w:rFonts w:ascii="Times New Roman" w:eastAsia="Times New Roman" w:hAnsi="Times New Roman" w:cs="Times New Roman"/>
          <w:color w:val="auto"/>
          <w:szCs w:val="20"/>
          <w:lang w:val="en-US" w:eastAsia="en-US" w:bidi="ar-SA"/>
        </w:rPr>
      </w:pPr>
    </w:p>
    <w:p w:rsidR="00CA524F" w:rsidRPr="00CF1D6B" w:rsidRDefault="00CA524F" w:rsidP="00CA524F">
      <w:pPr>
        <w:widowControl/>
        <w:jc w:val="both"/>
        <w:rPr>
          <w:rFonts w:ascii="Times New Roman" w:eastAsia="Times New Roman" w:hAnsi="Times New Roman" w:cs="Times New Roman"/>
          <w:b/>
          <w:color w:val="auto"/>
          <w:highlight w:val="cyan"/>
          <w:lang w:eastAsia="en-US" w:bidi="ar-SA"/>
        </w:rPr>
      </w:pPr>
      <w:proofErr w:type="gramStart"/>
      <w:r w:rsidRPr="00CF1D6B">
        <w:rPr>
          <w:rFonts w:ascii="Times New Roman" w:eastAsia="Times New Roman" w:hAnsi="Times New Roman" w:cs="Times New Roman"/>
          <w:b/>
          <w:color w:val="auto"/>
          <w:lang w:val="en-US" w:eastAsia="en-US" w:bidi="ar-SA"/>
        </w:rPr>
        <w:t>ХІІ.</w:t>
      </w:r>
      <w:proofErr w:type="gramEnd"/>
      <w:r w:rsidRPr="00CF1D6B">
        <w:rPr>
          <w:rFonts w:ascii="Times New Roman" w:eastAsia="Times New Roman" w:hAnsi="Times New Roman" w:cs="Times New Roman"/>
          <w:b/>
          <w:color w:val="auto"/>
          <w:lang w:val="en-US" w:eastAsia="en-US" w:bidi="ar-SA"/>
        </w:rPr>
        <w:t xml:space="preserve"> </w:t>
      </w:r>
      <w:r w:rsidRPr="00CF1D6B">
        <w:rPr>
          <w:rFonts w:ascii="Times New Roman" w:eastAsia="Times New Roman" w:hAnsi="Times New Roman" w:cs="Times New Roman"/>
          <w:b/>
          <w:color w:val="auto"/>
          <w:lang w:eastAsia="en-US" w:bidi="ar-SA"/>
        </w:rPr>
        <w:t>ПРЕКРАТЯВАНЕ НА ДОГОВОРА</w:t>
      </w:r>
    </w:p>
    <w:p w:rsidR="00CA524F" w:rsidRPr="00CF1D6B" w:rsidRDefault="00CA524F" w:rsidP="00CA524F">
      <w:pPr>
        <w:widowControl/>
        <w:ind w:firstLine="709"/>
        <w:jc w:val="both"/>
        <w:rPr>
          <w:rFonts w:ascii="Times New Roman" w:eastAsia="Times New Roman" w:hAnsi="Times New Roman" w:cs="Times New Roman"/>
          <w:color w:val="auto"/>
          <w:lang w:eastAsia="en-US" w:bidi="ar-SA"/>
        </w:rPr>
      </w:pPr>
      <w:r w:rsidRPr="00CF1D6B">
        <w:rPr>
          <w:rFonts w:ascii="Times New Roman" w:eastAsia="Times New Roman" w:hAnsi="Times New Roman" w:cs="Times New Roman"/>
          <w:color w:val="auto"/>
          <w:lang w:eastAsia="en-US" w:bidi="ar-SA"/>
        </w:rPr>
        <w:t>12.</w:t>
      </w:r>
      <w:r w:rsidRPr="00CF1D6B">
        <w:rPr>
          <w:rFonts w:ascii="Times New Roman" w:eastAsia="Times New Roman" w:hAnsi="Times New Roman" w:cs="Times New Roman"/>
          <w:color w:val="auto"/>
          <w:lang w:val="en-US" w:eastAsia="en-US" w:bidi="ar-SA"/>
        </w:rPr>
        <w:t xml:space="preserve">1. </w:t>
      </w:r>
      <w:r w:rsidRPr="00CF1D6B">
        <w:rPr>
          <w:rFonts w:ascii="Times New Roman" w:eastAsia="Times New Roman" w:hAnsi="Times New Roman" w:cs="Times New Roman"/>
          <w:color w:val="auto"/>
          <w:lang w:eastAsia="en-US" w:bidi="ar-SA"/>
        </w:rPr>
        <w:t>Договорът се прекратява с изтичане на срока, уговорен между страните.</w:t>
      </w:r>
    </w:p>
    <w:p w:rsidR="00CA524F" w:rsidRPr="00CF1D6B" w:rsidRDefault="00CA524F" w:rsidP="00CA524F">
      <w:pPr>
        <w:widowControl/>
        <w:ind w:firstLine="709"/>
        <w:jc w:val="both"/>
        <w:rPr>
          <w:rFonts w:ascii="Times New Roman" w:eastAsia="Times New Roman" w:hAnsi="Times New Roman" w:cs="Times New Roman"/>
          <w:color w:val="auto"/>
          <w:lang w:eastAsia="en-US" w:bidi="ar-SA"/>
        </w:rPr>
      </w:pPr>
      <w:r w:rsidRPr="00CF1D6B">
        <w:rPr>
          <w:rFonts w:ascii="Times New Roman" w:eastAsia="Times New Roman" w:hAnsi="Times New Roman" w:cs="Times New Roman"/>
          <w:color w:val="auto"/>
          <w:lang w:eastAsia="en-US" w:bidi="ar-SA"/>
        </w:rPr>
        <w:t>12.2. Договорът може да бъде прекратен и преди изтичане на уговорения срок, при наличие на следните обстоятелства:</w:t>
      </w:r>
      <w:r w:rsidRPr="00CF1D6B">
        <w:rPr>
          <w:rFonts w:ascii="Times New Roman" w:eastAsia="Times New Roman" w:hAnsi="Times New Roman" w:cs="Times New Roman"/>
          <w:color w:val="auto"/>
          <w:lang w:val="en-US" w:eastAsia="en-US" w:bidi="ar-SA"/>
        </w:rPr>
        <w:t xml:space="preserve"> </w:t>
      </w:r>
    </w:p>
    <w:p w:rsidR="00CA524F" w:rsidRPr="00CF1D6B" w:rsidRDefault="00CA524F" w:rsidP="00CA524F">
      <w:pPr>
        <w:widowControl/>
        <w:ind w:firstLine="709"/>
        <w:contextualSpacing/>
        <w:jc w:val="both"/>
        <w:rPr>
          <w:rFonts w:ascii="Times New Roman" w:eastAsia="Times New Roman" w:hAnsi="Times New Roman" w:cs="Times New Roman"/>
          <w:bCs/>
          <w:color w:val="auto"/>
          <w:lang w:bidi="ar-SA"/>
        </w:rPr>
      </w:pPr>
      <w:r w:rsidRPr="00CF1D6B">
        <w:rPr>
          <w:rFonts w:ascii="Calibri" w:eastAsia="Calibri" w:hAnsi="Calibri" w:cs="Times New Roman"/>
          <w:color w:val="auto"/>
          <w:lang w:eastAsia="en-US" w:bidi="ar-SA"/>
        </w:rPr>
        <w:tab/>
        <w:t>12.</w:t>
      </w:r>
      <w:r w:rsidRPr="00CF1D6B">
        <w:rPr>
          <w:rFonts w:ascii="Times New Roman" w:eastAsia="Times New Roman" w:hAnsi="Times New Roman" w:cs="Times New Roman"/>
          <w:bCs/>
          <w:color w:val="auto"/>
          <w:lang w:bidi="ar-SA"/>
        </w:rPr>
        <w:t>2.1. По взаимно съгласие на Страните, изразено в писмена форма;</w:t>
      </w:r>
    </w:p>
    <w:p w:rsidR="00CA524F" w:rsidRPr="00CF1D6B" w:rsidRDefault="00CA524F" w:rsidP="00CA524F">
      <w:pPr>
        <w:widowControl/>
        <w:ind w:firstLine="709"/>
        <w:contextualSpacing/>
        <w:jc w:val="both"/>
        <w:rPr>
          <w:rFonts w:ascii="Times New Roman" w:eastAsia="Calibri" w:hAnsi="Times New Roman" w:cs="Times New Roman"/>
          <w:color w:val="auto"/>
          <w:lang w:eastAsia="en-US" w:bidi="ar-SA"/>
        </w:rPr>
      </w:pPr>
      <w:r w:rsidRPr="00CF1D6B">
        <w:rPr>
          <w:rFonts w:ascii="Calibri" w:eastAsia="Calibri" w:hAnsi="Calibri" w:cs="Times New Roman"/>
          <w:color w:val="auto"/>
          <w:lang w:eastAsia="en-US" w:bidi="ar-SA"/>
        </w:rPr>
        <w:tab/>
        <w:t>12.</w:t>
      </w:r>
      <w:r w:rsidRPr="00CF1D6B">
        <w:rPr>
          <w:rFonts w:ascii="Times New Roman" w:eastAsia="Calibri" w:hAnsi="Times New Roman" w:cs="Times New Roman"/>
          <w:color w:val="auto"/>
          <w:lang w:eastAsia="en-US" w:bidi="ar-SA"/>
        </w:rPr>
        <w:t>2.2. Когато са настъпили съществени промени във възможността за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от Възложителя, веднага след настъпване на обстоятелствата;</w:t>
      </w:r>
    </w:p>
    <w:p w:rsidR="00CA524F" w:rsidRPr="00CF1D6B" w:rsidRDefault="00CA524F" w:rsidP="00CA524F">
      <w:pPr>
        <w:widowControl/>
        <w:ind w:firstLine="709"/>
        <w:contextualSpacing/>
        <w:jc w:val="both"/>
        <w:rPr>
          <w:rFonts w:ascii="Times New Roman" w:eastAsia="Times New Roman" w:hAnsi="Times New Roman" w:cs="Times New Roman"/>
          <w:bCs/>
          <w:color w:val="auto"/>
          <w:lang w:bidi="ar-SA"/>
        </w:rPr>
      </w:pPr>
      <w:r w:rsidRPr="00CF1D6B">
        <w:rPr>
          <w:rFonts w:ascii="Calibri" w:eastAsia="Calibri" w:hAnsi="Calibri" w:cs="Times New Roman"/>
          <w:color w:val="auto"/>
          <w:lang w:eastAsia="en-US" w:bidi="ar-SA"/>
        </w:rPr>
        <w:tab/>
        <w:t>12.</w:t>
      </w:r>
      <w:r w:rsidRPr="00CF1D6B">
        <w:rPr>
          <w:rFonts w:ascii="Times New Roman" w:eastAsia="Calibri" w:hAnsi="Times New Roman" w:cs="Times New Roman"/>
          <w:color w:val="auto"/>
          <w:lang w:eastAsia="en-US" w:bidi="ar-SA"/>
        </w:rPr>
        <w:t xml:space="preserve">2.3. С аргументирано писмено предизвестие, отправено от едната страна до другата, което не може да бъде по-малко от тридесет календарни дни. </w:t>
      </w:r>
    </w:p>
    <w:p w:rsidR="00CA524F" w:rsidRPr="00CF1D6B" w:rsidRDefault="00CA524F" w:rsidP="00CA524F">
      <w:pPr>
        <w:widowControl/>
        <w:tabs>
          <w:tab w:val="left" w:pos="284"/>
        </w:tabs>
        <w:ind w:firstLine="709"/>
        <w:jc w:val="both"/>
        <w:rPr>
          <w:rFonts w:ascii="Times New Roman" w:eastAsia="Times New Roman" w:hAnsi="Times New Roman" w:cs="Times New Roman"/>
          <w:color w:val="auto"/>
          <w:lang w:val="en-US" w:eastAsia="en-US" w:bidi="ar-SA"/>
        </w:rPr>
      </w:pPr>
      <w:r w:rsidRPr="00CF1D6B">
        <w:rPr>
          <w:rFonts w:ascii="Times New Roman" w:eastAsia="Times New Roman" w:hAnsi="Times New Roman" w:cs="Times New Roman"/>
          <w:color w:val="auto"/>
          <w:lang w:eastAsia="en-US" w:bidi="ar-SA"/>
        </w:rPr>
        <w:t>12.3.</w:t>
      </w:r>
      <w:proofErr w:type="spellStart"/>
      <w:r w:rsidRPr="00CF1D6B">
        <w:rPr>
          <w:rFonts w:ascii="Times New Roman" w:eastAsia="Times New Roman" w:hAnsi="Times New Roman" w:cs="Times New Roman"/>
          <w:color w:val="auto"/>
          <w:lang w:val="en-US" w:eastAsia="en-US" w:bidi="ar-SA"/>
        </w:rPr>
        <w:t>Възложителят</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може</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да</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прекрати</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Договора</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без</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предизвестие</w:t>
      </w:r>
      <w:proofErr w:type="spellEnd"/>
      <w:r w:rsidRPr="00CF1D6B">
        <w:rPr>
          <w:rFonts w:ascii="Times New Roman" w:eastAsia="Times New Roman" w:hAnsi="Times New Roman" w:cs="Times New Roman"/>
          <w:color w:val="auto"/>
          <w:lang w:val="en-US" w:eastAsia="en-US" w:bidi="ar-SA"/>
        </w:rPr>
        <w:t xml:space="preserve">, с </w:t>
      </w:r>
      <w:proofErr w:type="spellStart"/>
      <w:r w:rsidRPr="00CF1D6B">
        <w:rPr>
          <w:rFonts w:ascii="Times New Roman" w:eastAsia="Times New Roman" w:hAnsi="Times New Roman" w:cs="Times New Roman"/>
          <w:color w:val="auto"/>
          <w:lang w:val="en-US" w:eastAsia="en-US" w:bidi="ar-SA"/>
        </w:rPr>
        <w:t>уведомление</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изпратено</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до</w:t>
      </w:r>
      <w:proofErr w:type="spellEnd"/>
      <w:r w:rsidRPr="00CF1D6B">
        <w:rPr>
          <w:rFonts w:ascii="Times New Roman" w:eastAsia="Times New Roman" w:hAnsi="Times New Roman" w:cs="Times New Roman"/>
          <w:color w:val="auto"/>
          <w:lang w:val="en-US" w:eastAsia="en-US" w:bidi="ar-SA"/>
        </w:rPr>
        <w:t xml:space="preserve"> </w:t>
      </w:r>
      <w:proofErr w:type="spellStart"/>
      <w:r w:rsidRPr="00CF1D6B">
        <w:rPr>
          <w:rFonts w:ascii="Times New Roman" w:eastAsia="Times New Roman" w:hAnsi="Times New Roman" w:cs="Times New Roman"/>
          <w:color w:val="auto"/>
          <w:lang w:val="en-US" w:eastAsia="en-US" w:bidi="ar-SA"/>
        </w:rPr>
        <w:t>Изпълнителя</w:t>
      </w:r>
      <w:proofErr w:type="spellEnd"/>
      <w:r w:rsidRPr="00CF1D6B">
        <w:rPr>
          <w:rFonts w:ascii="Times New Roman" w:eastAsia="Times New Roman" w:hAnsi="Times New Roman" w:cs="Times New Roman"/>
          <w:color w:val="auto"/>
          <w:lang w:eastAsia="en-US" w:bidi="ar-SA"/>
        </w:rPr>
        <w:t xml:space="preserve">, когато </w:t>
      </w:r>
      <w:proofErr w:type="spellStart"/>
      <w:r w:rsidRPr="00CF1D6B">
        <w:rPr>
          <w:rFonts w:ascii="Times New Roman" w:eastAsia="Times New Roman" w:hAnsi="Times New Roman" w:cs="Times New Roman"/>
          <w:bCs/>
          <w:color w:val="auto"/>
          <w:lang w:val="en-US" w:bidi="ar-SA"/>
        </w:rPr>
        <w:t>използва</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подизпълнител</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без</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да</w:t>
      </w:r>
      <w:proofErr w:type="spellEnd"/>
      <w:r w:rsidRPr="00CF1D6B">
        <w:rPr>
          <w:rFonts w:ascii="Times New Roman" w:eastAsia="Times New Roman" w:hAnsi="Times New Roman" w:cs="Times New Roman"/>
          <w:bCs/>
          <w:color w:val="auto"/>
          <w:lang w:val="en-US" w:bidi="ar-SA"/>
        </w:rPr>
        <w:t xml:space="preserve"> е </w:t>
      </w:r>
      <w:proofErr w:type="spellStart"/>
      <w:r w:rsidRPr="00CF1D6B">
        <w:rPr>
          <w:rFonts w:ascii="Times New Roman" w:eastAsia="Times New Roman" w:hAnsi="Times New Roman" w:cs="Times New Roman"/>
          <w:bCs/>
          <w:color w:val="auto"/>
          <w:lang w:val="en-US" w:bidi="ar-SA"/>
        </w:rPr>
        <w:t>декларирал</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това</w:t>
      </w:r>
      <w:proofErr w:type="spellEnd"/>
      <w:r w:rsidRPr="00CF1D6B">
        <w:rPr>
          <w:rFonts w:ascii="Times New Roman" w:eastAsia="Times New Roman" w:hAnsi="Times New Roman" w:cs="Times New Roman"/>
          <w:bCs/>
          <w:color w:val="auto"/>
          <w:lang w:val="en-US" w:bidi="ar-SA"/>
        </w:rPr>
        <w:t xml:space="preserve"> в </w:t>
      </w:r>
      <w:proofErr w:type="spellStart"/>
      <w:r w:rsidRPr="00CF1D6B">
        <w:rPr>
          <w:rFonts w:ascii="Times New Roman" w:eastAsia="Times New Roman" w:hAnsi="Times New Roman" w:cs="Times New Roman"/>
          <w:bCs/>
          <w:color w:val="auto"/>
          <w:lang w:val="en-US" w:bidi="ar-SA"/>
        </w:rPr>
        <w:t>документите</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за</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участие</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или</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използва</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подизпълнител</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който</w:t>
      </w:r>
      <w:proofErr w:type="spellEnd"/>
      <w:r w:rsidRPr="00CF1D6B">
        <w:rPr>
          <w:rFonts w:ascii="Times New Roman" w:eastAsia="Times New Roman" w:hAnsi="Times New Roman" w:cs="Times New Roman"/>
          <w:bCs/>
          <w:color w:val="auto"/>
          <w:lang w:val="en-US" w:bidi="ar-SA"/>
        </w:rPr>
        <w:t xml:space="preserve"> е </w:t>
      </w:r>
      <w:proofErr w:type="spellStart"/>
      <w:r w:rsidRPr="00CF1D6B">
        <w:rPr>
          <w:rFonts w:ascii="Times New Roman" w:eastAsia="Times New Roman" w:hAnsi="Times New Roman" w:cs="Times New Roman"/>
          <w:bCs/>
          <w:color w:val="auto"/>
          <w:lang w:val="en-US" w:bidi="ar-SA"/>
        </w:rPr>
        <w:t>различен</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от</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този</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който</w:t>
      </w:r>
      <w:proofErr w:type="spellEnd"/>
      <w:r w:rsidRPr="00CF1D6B">
        <w:rPr>
          <w:rFonts w:ascii="Times New Roman" w:eastAsia="Times New Roman" w:hAnsi="Times New Roman" w:cs="Times New Roman"/>
          <w:bCs/>
          <w:color w:val="auto"/>
          <w:lang w:val="en-US" w:bidi="ar-SA"/>
        </w:rPr>
        <w:t xml:space="preserve"> е </w:t>
      </w:r>
      <w:proofErr w:type="spellStart"/>
      <w:r w:rsidRPr="00CF1D6B">
        <w:rPr>
          <w:rFonts w:ascii="Times New Roman" w:eastAsia="Times New Roman" w:hAnsi="Times New Roman" w:cs="Times New Roman"/>
          <w:bCs/>
          <w:color w:val="auto"/>
          <w:lang w:val="en-US" w:bidi="ar-SA"/>
        </w:rPr>
        <w:t>посочен</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освен</w:t>
      </w:r>
      <w:proofErr w:type="spellEnd"/>
      <w:r w:rsidRPr="00CF1D6B">
        <w:rPr>
          <w:rFonts w:ascii="Times New Roman" w:eastAsia="Times New Roman" w:hAnsi="Times New Roman" w:cs="Times New Roman"/>
          <w:bCs/>
          <w:color w:val="auto"/>
          <w:lang w:val="en-US" w:bidi="ar-SA"/>
        </w:rPr>
        <w:t xml:space="preserve"> в </w:t>
      </w:r>
      <w:proofErr w:type="spellStart"/>
      <w:r w:rsidRPr="00CF1D6B">
        <w:rPr>
          <w:rFonts w:ascii="Times New Roman" w:eastAsia="Times New Roman" w:hAnsi="Times New Roman" w:cs="Times New Roman"/>
          <w:bCs/>
          <w:color w:val="auto"/>
          <w:lang w:val="en-US" w:bidi="ar-SA"/>
        </w:rPr>
        <w:t>случаите</w:t>
      </w:r>
      <w:proofErr w:type="spellEnd"/>
      <w:r w:rsidRPr="00CF1D6B">
        <w:rPr>
          <w:rFonts w:ascii="Times New Roman" w:eastAsia="Times New Roman" w:hAnsi="Times New Roman" w:cs="Times New Roman"/>
          <w:bCs/>
          <w:color w:val="auto"/>
          <w:lang w:val="en-US" w:bidi="ar-SA"/>
        </w:rPr>
        <w:t xml:space="preserve">, в </w:t>
      </w:r>
      <w:proofErr w:type="spellStart"/>
      <w:r w:rsidRPr="00CF1D6B">
        <w:rPr>
          <w:rFonts w:ascii="Times New Roman" w:eastAsia="Times New Roman" w:hAnsi="Times New Roman" w:cs="Times New Roman"/>
          <w:bCs/>
          <w:color w:val="auto"/>
          <w:lang w:val="en-US" w:bidi="ar-SA"/>
        </w:rPr>
        <w:t>които</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замяната</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съответно</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включването</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на</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подизпълнител</w:t>
      </w:r>
      <w:proofErr w:type="spellEnd"/>
      <w:r w:rsidRPr="00CF1D6B">
        <w:rPr>
          <w:rFonts w:ascii="Times New Roman" w:eastAsia="Times New Roman" w:hAnsi="Times New Roman" w:cs="Times New Roman"/>
          <w:bCs/>
          <w:color w:val="auto"/>
          <w:lang w:val="en-US" w:bidi="ar-SA"/>
        </w:rPr>
        <w:t xml:space="preserve"> е </w:t>
      </w:r>
      <w:proofErr w:type="spellStart"/>
      <w:r w:rsidRPr="00CF1D6B">
        <w:rPr>
          <w:rFonts w:ascii="Times New Roman" w:eastAsia="Times New Roman" w:hAnsi="Times New Roman" w:cs="Times New Roman"/>
          <w:bCs/>
          <w:color w:val="auto"/>
          <w:lang w:val="en-US" w:bidi="ar-SA"/>
        </w:rPr>
        <w:t>извършено</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със</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съгласието</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на</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Възложителя</w:t>
      </w:r>
      <w:proofErr w:type="spellEnd"/>
      <w:r w:rsidRPr="00CF1D6B">
        <w:rPr>
          <w:rFonts w:ascii="Times New Roman" w:eastAsia="Times New Roman" w:hAnsi="Times New Roman" w:cs="Times New Roman"/>
          <w:bCs/>
          <w:color w:val="auto"/>
          <w:lang w:val="en-US" w:bidi="ar-SA"/>
        </w:rPr>
        <w:t xml:space="preserve"> и в </w:t>
      </w:r>
      <w:proofErr w:type="spellStart"/>
      <w:r w:rsidRPr="00CF1D6B">
        <w:rPr>
          <w:rFonts w:ascii="Times New Roman" w:eastAsia="Times New Roman" w:hAnsi="Times New Roman" w:cs="Times New Roman"/>
          <w:bCs/>
          <w:color w:val="auto"/>
          <w:lang w:val="en-US" w:bidi="ar-SA"/>
        </w:rPr>
        <w:t>съответствие</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със</w:t>
      </w:r>
      <w:proofErr w:type="spellEnd"/>
      <w:r w:rsidRPr="00CF1D6B">
        <w:rPr>
          <w:rFonts w:ascii="Times New Roman" w:eastAsia="Times New Roman" w:hAnsi="Times New Roman" w:cs="Times New Roman"/>
          <w:bCs/>
          <w:color w:val="auto"/>
          <w:lang w:val="en-US" w:bidi="ar-SA"/>
        </w:rPr>
        <w:t xml:space="preserve"> ЗОП и </w:t>
      </w:r>
      <w:proofErr w:type="spellStart"/>
      <w:r w:rsidRPr="00CF1D6B">
        <w:rPr>
          <w:rFonts w:ascii="Times New Roman" w:eastAsia="Times New Roman" w:hAnsi="Times New Roman" w:cs="Times New Roman"/>
          <w:bCs/>
          <w:color w:val="auto"/>
          <w:lang w:val="en-US" w:bidi="ar-SA"/>
        </w:rPr>
        <w:t>настоящия</w:t>
      </w:r>
      <w:proofErr w:type="spellEnd"/>
      <w:r w:rsidRPr="00CF1D6B">
        <w:rPr>
          <w:rFonts w:ascii="Times New Roman" w:eastAsia="Times New Roman" w:hAnsi="Times New Roman" w:cs="Times New Roman"/>
          <w:bCs/>
          <w:color w:val="auto"/>
          <w:lang w:val="en-US" w:bidi="ar-SA"/>
        </w:rPr>
        <w:t xml:space="preserve"> </w:t>
      </w:r>
      <w:proofErr w:type="spellStart"/>
      <w:r w:rsidRPr="00CF1D6B">
        <w:rPr>
          <w:rFonts w:ascii="Times New Roman" w:eastAsia="Times New Roman" w:hAnsi="Times New Roman" w:cs="Times New Roman"/>
          <w:bCs/>
          <w:color w:val="auto"/>
          <w:lang w:val="en-US" w:bidi="ar-SA"/>
        </w:rPr>
        <w:t>Договор</w:t>
      </w:r>
      <w:proofErr w:type="spellEnd"/>
      <w:r w:rsidRPr="00CF1D6B">
        <w:rPr>
          <w:rFonts w:ascii="Times New Roman" w:eastAsia="Times New Roman" w:hAnsi="Times New Roman" w:cs="Times New Roman"/>
          <w:color w:val="auto"/>
          <w:lang w:val="en-US" w:eastAsia="en-US" w:bidi="ar-SA"/>
        </w:rPr>
        <w:t xml:space="preserve">; </w:t>
      </w:r>
    </w:p>
    <w:p w:rsidR="00CA524F" w:rsidRPr="00CF1D6B" w:rsidRDefault="00CA524F" w:rsidP="00CA524F">
      <w:pPr>
        <w:widowControl/>
        <w:jc w:val="both"/>
        <w:rPr>
          <w:rFonts w:ascii="Times New Roman" w:eastAsia="Times New Roman" w:hAnsi="Times New Roman" w:cs="Times New Roman"/>
          <w:color w:val="auto"/>
          <w:szCs w:val="20"/>
          <w:lang w:val="en-US" w:eastAsia="en-US" w:bidi="ar-SA"/>
        </w:rPr>
      </w:pPr>
    </w:p>
    <w:p w:rsidR="00CA524F" w:rsidRPr="00CF1D6B" w:rsidRDefault="00CA524F" w:rsidP="00CA524F">
      <w:pPr>
        <w:widowControl/>
        <w:jc w:val="both"/>
        <w:rPr>
          <w:rFonts w:ascii="Times New Roman" w:eastAsia="Times New Roman" w:hAnsi="Times New Roman" w:cs="Times New Roman"/>
          <w:color w:val="auto"/>
          <w:szCs w:val="20"/>
          <w:lang w:val="en-US"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 xml:space="preserve">ХІІІ.ФОРСМАЖОРНИ ОБСТОЯТЕЛСТВА </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13.1.</w:t>
      </w:r>
      <w:r w:rsidRPr="00CF1D6B">
        <w:rPr>
          <w:rFonts w:ascii="Times New Roman" w:eastAsia="Times New Roman" w:hAnsi="Times New Roman" w:cs="Times New Roman"/>
          <w:color w:val="auto"/>
          <w:szCs w:val="20"/>
          <w:lang w:eastAsia="en-US" w:bidi="ar-SA"/>
        </w:rPr>
        <w:t>Страните по настоящия договор не дължат обезщетение за понесени вреди и загуби, ако последните са причинени в резултат на непреодолима сила.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13.2.</w:t>
      </w:r>
      <w:r w:rsidRPr="00CF1D6B">
        <w:rPr>
          <w:rFonts w:ascii="Times New Roman" w:eastAsia="Times New Roman" w:hAnsi="Times New Roman" w:cs="Times New Roman"/>
          <w:color w:val="auto"/>
          <w:szCs w:val="20"/>
          <w:lang w:eastAsia="en-US" w:bidi="ar-SA"/>
        </w:rPr>
        <w:t>Ако, страната е следвало да изпълни свое задължение по договора е била в забава, тя не може да се позовава на непреодолима сила.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13.3.</w:t>
      </w:r>
      <w:r w:rsidRPr="00CF1D6B">
        <w:rPr>
          <w:rFonts w:ascii="Times New Roman" w:eastAsia="Times New Roman" w:hAnsi="Times New Roman" w:cs="Times New Roman"/>
          <w:color w:val="auto"/>
          <w:szCs w:val="20"/>
          <w:lang w:eastAsia="en-US" w:bidi="ar-SA"/>
        </w:rPr>
        <w:t>”Непреодолима сила” по смисъла на този договор е непредвидено и/или непредотвратимо събитие от извънреден характер, възникнало след сключване на договора.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13.4.</w:t>
      </w:r>
      <w:r w:rsidRPr="00CF1D6B">
        <w:rPr>
          <w:rFonts w:ascii="Times New Roman" w:eastAsia="Times New Roman" w:hAnsi="Times New Roman" w:cs="Times New Roman"/>
          <w:color w:val="auto"/>
          <w:szCs w:val="20"/>
          <w:lang w:eastAsia="en-US" w:bidi="ar-SA"/>
        </w:rPr>
        <w:t>Страната, засегната от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двуседмичен срок от настъпването на непреодолимата сила.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13.5.</w:t>
      </w:r>
      <w:r w:rsidRPr="00CF1D6B">
        <w:rPr>
          <w:rFonts w:ascii="Times New Roman" w:eastAsia="Times New Roman" w:hAnsi="Times New Roman" w:cs="Times New Roman"/>
          <w:color w:val="auto"/>
          <w:szCs w:val="20"/>
          <w:lang w:eastAsia="en-US" w:bidi="ar-SA"/>
        </w:rPr>
        <w:t>Докато трае непреодолимата сила, изпълнението на задълженията и свързаните с тях насрещни задължения се спира.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13.6</w:t>
      </w:r>
      <w:r w:rsidRPr="00CF1D6B">
        <w:rPr>
          <w:rFonts w:ascii="Times New Roman" w:eastAsia="Times New Roman" w:hAnsi="Times New Roman" w:cs="Times New Roman"/>
          <w:color w:val="auto"/>
          <w:szCs w:val="20"/>
          <w:lang w:eastAsia="en-US" w:bidi="ar-SA"/>
        </w:rPr>
        <w:t>.Налице е непреодолима сила във всички случай на:</w:t>
      </w:r>
    </w:p>
    <w:p w:rsidR="00CA524F" w:rsidRPr="00CF1D6B" w:rsidRDefault="00CA524F" w:rsidP="00CA524F">
      <w:pPr>
        <w:widowControl/>
        <w:numPr>
          <w:ilvl w:val="0"/>
          <w:numId w:val="2"/>
        </w:numPr>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спиране от производство на медицински изделия, </w:t>
      </w:r>
      <w:proofErr w:type="spellStart"/>
      <w:r w:rsidRPr="00CF1D6B">
        <w:rPr>
          <w:rFonts w:ascii="Times New Roman" w:eastAsia="Times New Roman" w:hAnsi="Times New Roman" w:cs="Times New Roman"/>
          <w:color w:val="auto"/>
          <w:szCs w:val="20"/>
          <w:lang w:val="ru-RU" w:eastAsia="en-US" w:bidi="ar-SA"/>
        </w:rPr>
        <w:t>консумативи</w:t>
      </w:r>
      <w:proofErr w:type="spellEnd"/>
      <w:r w:rsidRPr="00CF1D6B">
        <w:rPr>
          <w:rFonts w:ascii="Times New Roman" w:eastAsia="Times New Roman" w:hAnsi="Times New Roman" w:cs="Times New Roman"/>
          <w:color w:val="auto"/>
          <w:szCs w:val="20"/>
          <w:lang w:val="ru-RU" w:eastAsia="en-US" w:bidi="ar-SA"/>
        </w:rPr>
        <w:t xml:space="preserve"> и реактив </w:t>
      </w:r>
      <w:r w:rsidRPr="00CF1D6B">
        <w:rPr>
          <w:rFonts w:ascii="Times New Roman" w:eastAsia="Times New Roman" w:hAnsi="Times New Roman" w:cs="Times New Roman"/>
          <w:color w:val="auto"/>
          <w:szCs w:val="20"/>
          <w:lang w:eastAsia="en-US" w:bidi="ar-SA"/>
        </w:rPr>
        <w:t>включен в Приложение №1 на настоящият договор ;</w:t>
      </w:r>
    </w:p>
    <w:p w:rsidR="00CA524F" w:rsidRPr="00CF1D6B" w:rsidRDefault="00CA524F" w:rsidP="00CA524F">
      <w:pPr>
        <w:widowControl/>
        <w:numPr>
          <w:ilvl w:val="0"/>
          <w:numId w:val="2"/>
        </w:numPr>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прекратяване на разрешително за употреба на територията на страната;</w:t>
      </w:r>
    </w:p>
    <w:p w:rsidR="00CA524F" w:rsidRPr="00CF1D6B" w:rsidRDefault="00CA524F" w:rsidP="00CA524F">
      <w:pPr>
        <w:widowControl/>
        <w:numPr>
          <w:ilvl w:val="0"/>
          <w:numId w:val="2"/>
        </w:numPr>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забрана за внос и продажба на населението от компетентни органи.</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13.7.</w:t>
      </w:r>
      <w:r w:rsidRPr="00CF1D6B">
        <w:rPr>
          <w:rFonts w:ascii="Times New Roman" w:eastAsia="Times New Roman" w:hAnsi="Times New Roman" w:cs="Times New Roman"/>
          <w:color w:val="auto"/>
          <w:szCs w:val="20"/>
          <w:lang w:eastAsia="en-US" w:bidi="ar-SA"/>
        </w:rPr>
        <w:t>Не представлява “непреодолима сила” събитие, причинено по небрежност или чрез умишлено действие</w:t>
      </w:r>
      <w:r w:rsidRPr="00CF1D6B">
        <w:rPr>
          <w:rFonts w:ascii="Times New Roman" w:eastAsia="Times New Roman" w:hAnsi="Times New Roman" w:cs="Times New Roman"/>
          <w:b/>
          <w:color w:val="auto"/>
          <w:szCs w:val="20"/>
          <w:lang w:eastAsia="en-US" w:bidi="ar-SA"/>
        </w:rPr>
        <w:t>.</w:t>
      </w:r>
    </w:p>
    <w:p w:rsidR="00CA524F" w:rsidRPr="00CF1D6B" w:rsidRDefault="00CA524F" w:rsidP="00CA524F">
      <w:pPr>
        <w:widowControl/>
        <w:ind w:left="108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ХІV.СПОРОВЕ</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14.1.</w:t>
      </w:r>
      <w:r w:rsidRPr="00CF1D6B">
        <w:rPr>
          <w:rFonts w:ascii="Times New Roman" w:eastAsia="Times New Roman" w:hAnsi="Times New Roman" w:cs="Times New Roman"/>
          <w:color w:val="auto"/>
          <w:szCs w:val="20"/>
          <w:lang w:eastAsia="en-US" w:bidi="ar-SA"/>
        </w:rPr>
        <w:t>Възникналите през времетраене на договора спорове и разногласия между страните се решават чрез преговори между тях. Постигнатите договорености се оформят в писмена форма и се превръщат в неразделна част от договора.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lastRenderedPageBreak/>
        <w:t>14.2.</w:t>
      </w:r>
      <w:r w:rsidRPr="00CF1D6B">
        <w:rPr>
          <w:rFonts w:ascii="Times New Roman" w:eastAsia="Times New Roman" w:hAnsi="Times New Roman" w:cs="Times New Roman"/>
          <w:color w:val="auto"/>
          <w:szCs w:val="20"/>
          <w:lang w:eastAsia="en-US" w:bidi="ar-SA"/>
        </w:rPr>
        <w:t>В случай на непостигане на договореност по предходния член, всички спорове, породени от този договор или отнасящи се до него, включително споровете, породени от или отнасящи се до неговото тълкуване, недействителност, неизпълнение или прекратяване ще бъдат разрешавани според българските материални и процесуални закони от компетентния орган.</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ХV.СЪОБЩЕНИЯ</w:t>
      </w:r>
    </w:p>
    <w:p w:rsidR="00CA524F" w:rsidRPr="00CF1D6B" w:rsidRDefault="00CA524F" w:rsidP="00CA524F">
      <w:pPr>
        <w:widowControl/>
        <w:ind w:firstLine="720"/>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15.1.</w:t>
      </w:r>
      <w:r w:rsidRPr="00CF1D6B">
        <w:rPr>
          <w:rFonts w:ascii="Times New Roman" w:eastAsia="Times New Roman" w:hAnsi="Times New Roman" w:cs="Times New Roman"/>
          <w:color w:val="auto"/>
          <w:szCs w:val="20"/>
          <w:lang w:eastAsia="en-US" w:bidi="ar-SA"/>
        </w:rPr>
        <w:t xml:space="preserve">Всички съобщения между страните, свързани с изпълнението на този договор са валидни, ако са направени в писмена форма, подписани от упълномощените представители на </w:t>
      </w:r>
      <w:r w:rsidRPr="00CF1D6B">
        <w:rPr>
          <w:rFonts w:ascii="Times New Roman" w:eastAsia="Times New Roman" w:hAnsi="Times New Roman" w:cs="Times New Roman"/>
          <w:b/>
          <w:color w:val="auto"/>
          <w:szCs w:val="20"/>
          <w:lang w:eastAsia="en-US" w:bidi="ar-SA"/>
        </w:rPr>
        <w:t>ИЗПЪЛНИТЕЛЯ</w:t>
      </w:r>
      <w:r w:rsidRPr="00CF1D6B">
        <w:rPr>
          <w:rFonts w:ascii="Times New Roman" w:eastAsia="Times New Roman" w:hAnsi="Times New Roman" w:cs="Times New Roman"/>
          <w:color w:val="auto"/>
          <w:szCs w:val="20"/>
          <w:lang w:eastAsia="en-US" w:bidi="ar-SA"/>
        </w:rPr>
        <w:t xml:space="preserve"> и </w:t>
      </w:r>
      <w:r w:rsidRPr="00CF1D6B">
        <w:rPr>
          <w:rFonts w:ascii="Times New Roman" w:eastAsia="Times New Roman" w:hAnsi="Times New Roman" w:cs="Times New Roman"/>
          <w:b/>
          <w:color w:val="auto"/>
          <w:szCs w:val="20"/>
          <w:lang w:eastAsia="en-US" w:bidi="ar-SA"/>
        </w:rPr>
        <w:t>ВЪЗЛОЖИТЕЛЯТ</w:t>
      </w:r>
      <w:r w:rsidRPr="00CF1D6B">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15.2.</w:t>
      </w:r>
      <w:r w:rsidRPr="00CF1D6B">
        <w:rPr>
          <w:rFonts w:ascii="Times New Roman" w:eastAsia="Times New Roman" w:hAnsi="Times New Roman" w:cs="Times New Roman"/>
          <w:color w:val="auto"/>
          <w:szCs w:val="20"/>
          <w:lang w:eastAsia="en-US" w:bidi="ar-SA"/>
        </w:rPr>
        <w:t>За дата на съобщението се смята:</w:t>
      </w:r>
    </w:p>
    <w:p w:rsidR="00CA524F" w:rsidRPr="00CF1D6B" w:rsidRDefault="00CA524F" w:rsidP="00CA524F">
      <w:pPr>
        <w:widowControl/>
        <w:numPr>
          <w:ilvl w:val="1"/>
          <w:numId w:val="1"/>
        </w:numPr>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датата на предаването – при ръчно предаване на съобщението;</w:t>
      </w:r>
    </w:p>
    <w:p w:rsidR="00CA524F" w:rsidRPr="00CF1D6B" w:rsidRDefault="00CA524F" w:rsidP="00CA524F">
      <w:pPr>
        <w:widowControl/>
        <w:numPr>
          <w:ilvl w:val="1"/>
          <w:numId w:val="1"/>
        </w:numPr>
        <w:tabs>
          <w:tab w:val="num" w:pos="1260"/>
        </w:tabs>
        <w:ind w:firstLine="108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 xml:space="preserve">   датата на пощенското клеймо на обратната разписка – при изпращане по пощата;</w:t>
      </w:r>
    </w:p>
    <w:p w:rsidR="00CA524F" w:rsidRPr="00CF1D6B" w:rsidRDefault="00CA524F" w:rsidP="00CA524F">
      <w:pPr>
        <w:widowControl/>
        <w:numPr>
          <w:ilvl w:val="1"/>
          <w:numId w:val="1"/>
        </w:numPr>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датата на приемането – при изпращане по телефакс ;</w:t>
      </w:r>
    </w:p>
    <w:p w:rsidR="00CA524F" w:rsidRPr="00CF1D6B" w:rsidRDefault="00CA524F" w:rsidP="00CA524F">
      <w:pPr>
        <w:widowControl/>
        <w:numPr>
          <w:ilvl w:val="1"/>
          <w:numId w:val="1"/>
        </w:numPr>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color w:val="auto"/>
          <w:szCs w:val="20"/>
          <w:lang w:eastAsia="en-US" w:bidi="ar-SA"/>
        </w:rPr>
        <w:t>дата и час на приемане  - датата и часа на електронното съобщение изпратено от Възложителя/Изпълнителя.</w:t>
      </w:r>
    </w:p>
    <w:p w:rsidR="00CA524F" w:rsidRPr="00CF1D6B" w:rsidRDefault="00CA524F" w:rsidP="00CA524F">
      <w:pPr>
        <w:widowControl/>
        <w:ind w:firstLine="709"/>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15.3.</w:t>
      </w:r>
      <w:r w:rsidRPr="00CF1D6B">
        <w:rPr>
          <w:rFonts w:ascii="Times New Roman" w:eastAsia="Times New Roman" w:hAnsi="Times New Roman" w:cs="Times New Roman"/>
          <w:color w:val="auto"/>
          <w:szCs w:val="20"/>
          <w:lang w:eastAsia="en-US" w:bidi="ar-SA"/>
        </w:rPr>
        <w:t>За валидни адреси за приемане на съобщения, свързани с настоящия договор се смятат:</w:t>
      </w:r>
    </w:p>
    <w:p w:rsidR="00CA524F" w:rsidRPr="00CF1D6B" w:rsidRDefault="00CA524F" w:rsidP="00CA524F">
      <w:pPr>
        <w:widowControl/>
        <w:jc w:val="both"/>
        <w:rPr>
          <w:rFonts w:ascii="Times New Roman" w:eastAsia="Times New Roman" w:hAnsi="Times New Roman" w:cs="Times New Roman"/>
          <w:b/>
          <w:color w:val="auto"/>
          <w:szCs w:val="20"/>
          <w:lang w:eastAsia="en-US" w:bidi="ar-SA"/>
        </w:rPr>
      </w:pPr>
    </w:p>
    <w:tbl>
      <w:tblPr>
        <w:tblW w:w="0" w:type="auto"/>
        <w:tblInd w:w="730" w:type="dxa"/>
        <w:tblLayout w:type="fixed"/>
        <w:tblLook w:val="0000"/>
      </w:tblPr>
      <w:tblGrid>
        <w:gridCol w:w="3960"/>
        <w:gridCol w:w="3600"/>
      </w:tblGrid>
      <w:tr w:rsidR="00CA524F" w:rsidRPr="00CF1D6B" w:rsidTr="000E0CF5">
        <w:tc>
          <w:tcPr>
            <w:tcW w:w="3960" w:type="dxa"/>
          </w:tcPr>
          <w:p w:rsidR="00CA524F" w:rsidRPr="00CF1D6B" w:rsidRDefault="00CA524F" w:rsidP="000E0CF5">
            <w:pPr>
              <w:keepNext/>
              <w:widowControl/>
              <w:jc w:val="both"/>
              <w:outlineLvl w:val="0"/>
              <w:rPr>
                <w:rFonts w:ascii="Times New Roman" w:eastAsia="Times New Roman" w:hAnsi="Times New Roman" w:cs="Times New Roman"/>
                <w:color w:val="auto"/>
                <w:szCs w:val="28"/>
                <w:lang w:eastAsia="en-US" w:bidi="ar-SA"/>
              </w:rPr>
            </w:pPr>
            <w:r w:rsidRPr="00CF1D6B">
              <w:rPr>
                <w:rFonts w:ascii="Times New Roman" w:eastAsia="Times New Roman" w:hAnsi="Times New Roman" w:cs="Times New Roman"/>
                <w:b/>
                <w:color w:val="auto"/>
                <w:szCs w:val="28"/>
                <w:lang w:eastAsia="en-US" w:bidi="ar-SA"/>
              </w:rPr>
              <w:t>ЗА ИЗПЪЛНИТЕЛЯ</w:t>
            </w:r>
            <w:r w:rsidRPr="00CF1D6B">
              <w:rPr>
                <w:rFonts w:ascii="TimokU" w:eastAsia="Times New Roman" w:hAnsi="TimokU" w:cs="Times New Roman"/>
                <w:b/>
                <w:color w:val="auto"/>
                <w:szCs w:val="28"/>
                <w:lang w:eastAsia="en-US" w:bidi="ar-SA"/>
              </w:rPr>
              <w:t>:</w:t>
            </w:r>
          </w:p>
        </w:tc>
        <w:tc>
          <w:tcPr>
            <w:tcW w:w="360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ЗА ВЪЗЛОЖИТЕЛЯ :</w:t>
            </w:r>
          </w:p>
        </w:tc>
      </w:tr>
      <w:tr w:rsidR="00CA524F" w:rsidRPr="00CF1D6B" w:rsidTr="000E0CF5">
        <w:tc>
          <w:tcPr>
            <w:tcW w:w="396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w:t>
            </w:r>
          </w:p>
        </w:tc>
        <w:tc>
          <w:tcPr>
            <w:tcW w:w="3600" w:type="dxa"/>
          </w:tcPr>
          <w:p w:rsidR="00CA524F" w:rsidRPr="00CF1D6B" w:rsidRDefault="00CA524F" w:rsidP="000E0CF5">
            <w:pPr>
              <w:widowControl/>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„Комплексен онкологичен център - Шумен” ЕООД</w:t>
            </w:r>
          </w:p>
        </w:tc>
      </w:tr>
      <w:tr w:rsidR="00CA524F" w:rsidRPr="00CF1D6B" w:rsidTr="000E0CF5">
        <w:tc>
          <w:tcPr>
            <w:tcW w:w="396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факс</w:t>
            </w:r>
          </w:p>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електронен адрес:</w:t>
            </w:r>
          </w:p>
        </w:tc>
        <w:tc>
          <w:tcPr>
            <w:tcW w:w="360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Факс: 054/ 810 004</w:t>
            </w:r>
          </w:p>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val="en-US" w:eastAsia="en-US" w:bidi="ar-SA"/>
              </w:rPr>
              <w:t>e-mail:</w:t>
            </w:r>
            <w:r w:rsidRPr="00CF1D6B">
              <w:rPr>
                <w:rFonts w:ascii="Times New Roman" w:eastAsia="Times New Roman" w:hAnsi="Times New Roman" w:cs="Times New Roman"/>
                <w:b/>
                <w:color w:val="auto"/>
                <w:szCs w:val="20"/>
                <w:lang w:eastAsia="en-US" w:bidi="ar-SA"/>
              </w:rPr>
              <w:t xml:space="preserve"> </w:t>
            </w:r>
            <w:proofErr w:type="spellStart"/>
            <w:r w:rsidRPr="00CF1D6B">
              <w:rPr>
                <w:rFonts w:ascii="Times New Roman" w:eastAsia="Times New Roman" w:hAnsi="Times New Roman" w:cs="Times New Roman"/>
                <w:b/>
                <w:color w:val="auto"/>
                <w:szCs w:val="20"/>
                <w:lang w:eastAsia="en-US" w:bidi="ar-SA"/>
              </w:rPr>
              <w:t>оffice@oncocenter</w:t>
            </w:r>
            <w:proofErr w:type="spellEnd"/>
            <w:r w:rsidRPr="00CF1D6B">
              <w:rPr>
                <w:rFonts w:ascii="Times New Roman" w:eastAsia="Times New Roman" w:hAnsi="Times New Roman" w:cs="Times New Roman"/>
                <w:b/>
                <w:color w:val="auto"/>
                <w:szCs w:val="20"/>
                <w:lang w:eastAsia="en-US" w:bidi="ar-SA"/>
              </w:rPr>
              <w:t>.</w:t>
            </w:r>
            <w:proofErr w:type="spellStart"/>
            <w:r w:rsidRPr="00CF1D6B">
              <w:rPr>
                <w:rFonts w:ascii="Times New Roman" w:eastAsia="Times New Roman" w:hAnsi="Times New Roman" w:cs="Times New Roman"/>
                <w:b/>
                <w:color w:val="auto"/>
                <w:szCs w:val="20"/>
                <w:lang w:eastAsia="en-US" w:bidi="ar-SA"/>
              </w:rPr>
              <w:t>org</w:t>
            </w:r>
            <w:proofErr w:type="spellEnd"/>
          </w:p>
        </w:tc>
      </w:tr>
      <w:tr w:rsidR="00CA524F" w:rsidRPr="00CF1D6B" w:rsidTr="000E0CF5">
        <w:tc>
          <w:tcPr>
            <w:tcW w:w="396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Банкова сметка</w:t>
            </w:r>
          </w:p>
        </w:tc>
        <w:tc>
          <w:tcPr>
            <w:tcW w:w="360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Банкова сметка</w:t>
            </w:r>
          </w:p>
        </w:tc>
      </w:tr>
      <w:tr w:rsidR="00CA524F" w:rsidRPr="00CF1D6B" w:rsidTr="000E0CF5">
        <w:tc>
          <w:tcPr>
            <w:tcW w:w="396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ТБ ..................…….…</w:t>
            </w:r>
          </w:p>
        </w:tc>
        <w:tc>
          <w:tcPr>
            <w:tcW w:w="360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ТБ .......................…...</w:t>
            </w:r>
          </w:p>
        </w:tc>
      </w:tr>
      <w:tr w:rsidR="00CA524F" w:rsidRPr="00CF1D6B" w:rsidTr="000E0CF5">
        <w:tc>
          <w:tcPr>
            <w:tcW w:w="396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Б.сметка..............…...</w:t>
            </w:r>
          </w:p>
        </w:tc>
        <w:tc>
          <w:tcPr>
            <w:tcW w:w="360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Б.сметка............…....</w:t>
            </w:r>
          </w:p>
        </w:tc>
      </w:tr>
      <w:tr w:rsidR="00CA524F" w:rsidRPr="00CF1D6B" w:rsidTr="000E0CF5">
        <w:tc>
          <w:tcPr>
            <w:tcW w:w="396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Б.код....................……</w:t>
            </w:r>
          </w:p>
        </w:tc>
        <w:tc>
          <w:tcPr>
            <w:tcW w:w="3600" w:type="dxa"/>
          </w:tcPr>
          <w:p w:rsidR="00CA524F" w:rsidRPr="00CF1D6B" w:rsidRDefault="00CA524F" w:rsidP="000E0CF5">
            <w:pPr>
              <w:widowControl/>
              <w:jc w:val="both"/>
              <w:rPr>
                <w:rFonts w:ascii="Times New Roman" w:eastAsia="Times New Roman" w:hAnsi="Times New Roman" w:cs="Times New Roman"/>
                <w:b/>
                <w:color w:val="auto"/>
                <w:szCs w:val="20"/>
                <w:lang w:eastAsia="en-US" w:bidi="ar-SA"/>
              </w:rPr>
            </w:pPr>
            <w:r w:rsidRPr="00CF1D6B">
              <w:rPr>
                <w:rFonts w:ascii="Times New Roman" w:eastAsia="Times New Roman" w:hAnsi="Times New Roman" w:cs="Times New Roman"/>
                <w:b/>
                <w:color w:val="auto"/>
                <w:szCs w:val="20"/>
                <w:lang w:eastAsia="en-US" w:bidi="ar-SA"/>
              </w:rPr>
              <w:t>Б.код................….......</w:t>
            </w:r>
          </w:p>
        </w:tc>
      </w:tr>
    </w:tbl>
    <w:p w:rsidR="00CA524F" w:rsidRPr="00CF1D6B" w:rsidRDefault="00CA524F" w:rsidP="00CA524F">
      <w:pPr>
        <w:widowControl/>
        <w:jc w:val="both"/>
        <w:rPr>
          <w:rFonts w:ascii="Times New Roman" w:eastAsia="Times New Roman" w:hAnsi="Times New Roman" w:cs="Times New Roman"/>
          <w:b/>
          <w:color w:val="auto"/>
          <w:szCs w:val="20"/>
          <w:lang w:eastAsia="en-US" w:bidi="ar-SA"/>
        </w:rPr>
      </w:pP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15.4.</w:t>
      </w:r>
      <w:r w:rsidRPr="00CF1D6B">
        <w:rPr>
          <w:rFonts w:ascii="Times New Roman" w:eastAsia="Times New Roman" w:hAnsi="Times New Roman" w:cs="Times New Roman"/>
          <w:color w:val="auto"/>
          <w:szCs w:val="20"/>
          <w:lang w:eastAsia="en-US" w:bidi="ar-SA"/>
        </w:rPr>
        <w:t>При промяна на обстоятелствата -адрес,телефон,факс или електронен адрес,  съответната страна е длъжна незабавно  да уведоми другата за промяната.</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ХVІ.ДРУГИ УСЛОВИЯ</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16.1</w:t>
      </w:r>
      <w:r w:rsidRPr="00CF1D6B">
        <w:rPr>
          <w:rFonts w:ascii="Times New Roman" w:eastAsia="Times New Roman" w:hAnsi="Times New Roman" w:cs="Times New Roman"/>
          <w:color w:val="auto"/>
          <w:szCs w:val="20"/>
          <w:lang w:eastAsia="en-US" w:bidi="ar-SA"/>
        </w:rPr>
        <w:t>Нито една от страните няма право да прехвърля правата и задълженията, произтичащи от този договор.</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16.2.</w:t>
      </w:r>
      <w:r w:rsidRPr="00CF1D6B">
        <w:rPr>
          <w:rFonts w:ascii="Times New Roman" w:eastAsia="Times New Roman" w:hAnsi="Times New Roman" w:cs="Times New Roman"/>
          <w:color w:val="auto"/>
          <w:szCs w:val="20"/>
          <w:lang w:eastAsia="en-US" w:bidi="ar-SA"/>
        </w:rPr>
        <w:t>За неуредените въпроси в настоящия договор се прилага действащото българско законодателство.</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keepNext/>
        <w:widowControl/>
        <w:ind w:firstLine="720"/>
        <w:jc w:val="both"/>
        <w:outlineLvl w:val="8"/>
        <w:rPr>
          <w:rFonts w:ascii="Times New Roman" w:eastAsia="Times New Roman" w:hAnsi="Times New Roman" w:cs="Times New Roman"/>
          <w:b/>
          <w:bCs/>
          <w:color w:val="auto"/>
          <w:lang w:eastAsia="en-US" w:bidi="ar-SA"/>
        </w:rPr>
      </w:pPr>
      <w:r w:rsidRPr="00CF1D6B">
        <w:rPr>
          <w:rFonts w:ascii="Times New Roman" w:eastAsia="Times New Roman" w:hAnsi="Times New Roman" w:cs="Times New Roman"/>
          <w:b/>
          <w:bCs/>
          <w:color w:val="auto"/>
          <w:lang w:eastAsia="en-US" w:bidi="ar-SA"/>
        </w:rPr>
        <w:t>ХVІІ.ЗАКЛЮЧИТЕЛНИ РАЗПОРЕДБИ</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17.1.</w:t>
      </w:r>
      <w:r w:rsidRPr="00CF1D6B">
        <w:rPr>
          <w:rFonts w:ascii="Times New Roman" w:eastAsia="Times New Roman" w:hAnsi="Times New Roman" w:cs="Times New Roman"/>
          <w:color w:val="auto"/>
          <w:szCs w:val="20"/>
          <w:lang w:eastAsia="en-US" w:bidi="ar-SA"/>
        </w:rPr>
        <w:t xml:space="preserve">Договорът влиза в сила от </w:t>
      </w:r>
      <w:r w:rsidRPr="00CF1D6B">
        <w:rPr>
          <w:rFonts w:ascii="Times New Roman" w:eastAsia="Times New Roman" w:hAnsi="Times New Roman" w:cs="Times New Roman"/>
          <w:color w:val="auto"/>
          <w:szCs w:val="20"/>
          <w:lang w:val="ru-RU" w:eastAsia="en-US" w:bidi="ar-SA"/>
        </w:rPr>
        <w:t>……………………</w:t>
      </w:r>
      <w:r w:rsidRPr="00CF1D6B">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17.2</w:t>
      </w:r>
      <w:r w:rsidRPr="00CF1D6B">
        <w:rPr>
          <w:rFonts w:ascii="Times New Roman" w:eastAsia="Times New Roman" w:hAnsi="Times New Roman" w:cs="Times New Roman"/>
          <w:color w:val="auto"/>
          <w:szCs w:val="20"/>
          <w:lang w:eastAsia="en-US" w:bidi="ar-SA"/>
        </w:rPr>
        <w:t xml:space="preserve"> Срокът на настоящият договор е до.......................</w:t>
      </w:r>
      <w:r w:rsidRPr="00CF1D6B">
        <w:rPr>
          <w:rFonts w:ascii="Times New Roman" w:eastAsia="Times New Roman" w:hAnsi="Times New Roman" w:cs="Times New Roman"/>
          <w:color w:val="auto"/>
          <w:szCs w:val="20"/>
          <w:lang w:val="ru-RU" w:eastAsia="en-US" w:bidi="ar-SA"/>
        </w:rPr>
        <w:t>(</w:t>
      </w:r>
      <w:r w:rsidRPr="00CF1D6B">
        <w:rPr>
          <w:rFonts w:ascii="Times New Roman" w:eastAsia="Times New Roman" w:hAnsi="Times New Roman" w:cs="Times New Roman"/>
          <w:color w:val="auto"/>
          <w:szCs w:val="20"/>
          <w:lang w:eastAsia="en-US" w:bidi="ar-SA"/>
        </w:rPr>
        <w:t>18/осемнадесет/ месеца от датата на влизане в сила  на договора</w:t>
      </w:r>
      <w:r w:rsidRPr="00CF1D6B">
        <w:rPr>
          <w:rFonts w:ascii="Times New Roman" w:eastAsia="Times New Roman" w:hAnsi="Times New Roman" w:cs="Times New Roman"/>
          <w:color w:val="auto"/>
          <w:szCs w:val="20"/>
          <w:lang w:val="ru-RU" w:eastAsia="en-US" w:bidi="ar-SA"/>
        </w:rPr>
        <w:t>).</w:t>
      </w:r>
      <w:r w:rsidRPr="00CF1D6B">
        <w:rPr>
          <w:rFonts w:ascii="Times New Roman" w:eastAsia="Times New Roman" w:hAnsi="Times New Roman" w:cs="Times New Roman"/>
          <w:color w:val="auto"/>
          <w:szCs w:val="20"/>
          <w:lang w:eastAsia="en-US" w:bidi="ar-SA"/>
        </w:rPr>
        <w:t xml:space="preserve"> В случай, че при изтичане на срока  договора Възложителят по обективни причини не е успял да приключи  процедурата по определяне на нов доставчик на медицински изделия, </w:t>
      </w:r>
      <w:proofErr w:type="spellStart"/>
      <w:r w:rsidRPr="00CF1D6B">
        <w:rPr>
          <w:rFonts w:ascii="Times New Roman" w:eastAsia="Times New Roman" w:hAnsi="Times New Roman" w:cs="Times New Roman"/>
          <w:color w:val="auto"/>
          <w:szCs w:val="20"/>
          <w:lang w:val="ru-RU" w:eastAsia="en-US" w:bidi="ar-SA"/>
        </w:rPr>
        <w:t>консумативи</w:t>
      </w:r>
      <w:proofErr w:type="spellEnd"/>
      <w:r w:rsidRPr="00CF1D6B">
        <w:rPr>
          <w:rFonts w:ascii="Times New Roman" w:eastAsia="Times New Roman" w:hAnsi="Times New Roman" w:cs="Times New Roman"/>
          <w:color w:val="auto"/>
          <w:szCs w:val="20"/>
          <w:lang w:val="ru-RU" w:eastAsia="en-US" w:bidi="ar-SA"/>
        </w:rPr>
        <w:t xml:space="preserve"> и </w:t>
      </w:r>
      <w:proofErr w:type="spellStart"/>
      <w:r w:rsidRPr="00CF1D6B">
        <w:rPr>
          <w:rFonts w:ascii="Times New Roman" w:eastAsia="Times New Roman" w:hAnsi="Times New Roman" w:cs="Times New Roman"/>
          <w:color w:val="auto"/>
          <w:szCs w:val="20"/>
          <w:lang w:val="ru-RU" w:eastAsia="en-US" w:bidi="ar-SA"/>
        </w:rPr>
        <w:t>реактиви</w:t>
      </w:r>
      <w:proofErr w:type="spellEnd"/>
      <w:r w:rsidRPr="00CF1D6B">
        <w:rPr>
          <w:rFonts w:ascii="Times New Roman" w:eastAsia="Times New Roman" w:hAnsi="Times New Roman" w:cs="Times New Roman"/>
          <w:color w:val="auto"/>
          <w:szCs w:val="20"/>
          <w:lang w:eastAsia="en-US" w:bidi="ar-SA"/>
        </w:rPr>
        <w:t xml:space="preserve">, настоящият договор продължава да е в сила до окончателното приключване на процедурите и сключването на нов договор, но не повече от 9 /девет/ месеца. По отношение на „условия, начин на плащане и срок на плащане”  срокът на действие е съгласно договореното в Раздел </w:t>
      </w:r>
      <w:r w:rsidRPr="00CF1D6B">
        <w:rPr>
          <w:rFonts w:ascii="Times New Roman" w:eastAsia="Times New Roman" w:hAnsi="Times New Roman" w:cs="Times New Roman"/>
          <w:color w:val="auto"/>
          <w:szCs w:val="20"/>
          <w:lang w:val="en-US" w:eastAsia="en-US" w:bidi="ar-SA"/>
        </w:rPr>
        <w:t>III</w:t>
      </w:r>
      <w:r w:rsidRPr="00CF1D6B">
        <w:rPr>
          <w:rFonts w:ascii="Times New Roman" w:eastAsia="Times New Roman" w:hAnsi="Times New Roman" w:cs="Times New Roman"/>
          <w:color w:val="auto"/>
          <w:szCs w:val="20"/>
          <w:lang w:val="ru-RU" w:eastAsia="en-US" w:bidi="ar-SA"/>
        </w:rPr>
        <w:t xml:space="preserve"> </w:t>
      </w:r>
      <w:r w:rsidRPr="00CF1D6B">
        <w:rPr>
          <w:rFonts w:ascii="Times New Roman" w:eastAsia="Times New Roman" w:hAnsi="Times New Roman" w:cs="Times New Roman"/>
          <w:color w:val="auto"/>
          <w:szCs w:val="20"/>
          <w:lang w:eastAsia="en-US" w:bidi="ar-SA"/>
        </w:rPr>
        <w:t xml:space="preserve"> от настоящия договор.</w:t>
      </w:r>
    </w:p>
    <w:p w:rsidR="00CA524F" w:rsidRPr="00CF1D6B" w:rsidRDefault="00CA524F" w:rsidP="00CA524F">
      <w:pPr>
        <w:widowControl/>
        <w:ind w:firstLine="720"/>
        <w:jc w:val="both"/>
        <w:rPr>
          <w:rFonts w:ascii="Times New Roman" w:eastAsia="Times New Roman" w:hAnsi="Times New Roman" w:cs="Times New Roman"/>
          <w:color w:val="auto"/>
          <w:szCs w:val="20"/>
          <w:lang w:val="ru-RU" w:eastAsia="en-US" w:bidi="ar-SA"/>
        </w:rPr>
      </w:pPr>
      <w:r w:rsidRPr="00CF1D6B">
        <w:rPr>
          <w:rFonts w:ascii="Times New Roman" w:eastAsia="Times New Roman" w:hAnsi="Times New Roman" w:cs="Times New Roman"/>
          <w:b/>
          <w:color w:val="auto"/>
          <w:szCs w:val="20"/>
          <w:lang w:eastAsia="en-US" w:bidi="ar-SA"/>
        </w:rPr>
        <w:lastRenderedPageBreak/>
        <w:t xml:space="preserve">17.3. </w:t>
      </w:r>
      <w:r w:rsidRPr="00CF1D6B">
        <w:rPr>
          <w:rFonts w:ascii="Times New Roman" w:eastAsia="Times New Roman" w:hAnsi="Times New Roman" w:cs="Times New Roman"/>
          <w:color w:val="auto"/>
          <w:szCs w:val="20"/>
          <w:lang w:eastAsia="en-US" w:bidi="ar-SA"/>
        </w:rPr>
        <w:t>Настоящият договор може да бъде изменен при условията на чл.116 от ЗОП, в случай че се породи необходимост от закупуване на Стока/и, посочени в Приложение №:1 към настоящия договор, което ще доведе до надхвърляне на първоначално определеното прогнозно количество за съответната Стока. След постигане на писмено споразумение, което няма да доведе до промяна в предмета на договора, както и няма да надхвърли стойността, посочена в договора, страните могат да направят замяна за сметка на прогнозните количества и стойността от друга Стока от Приложение №:1.</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r w:rsidRPr="00CF1D6B">
        <w:rPr>
          <w:rFonts w:ascii="Times New Roman" w:eastAsia="Times New Roman" w:hAnsi="Times New Roman" w:cs="Times New Roman"/>
          <w:b/>
          <w:color w:val="auto"/>
          <w:szCs w:val="20"/>
          <w:lang w:eastAsia="en-US" w:bidi="ar-SA"/>
        </w:rPr>
        <w:t>17.4.</w:t>
      </w:r>
      <w:r w:rsidRPr="00CF1D6B">
        <w:rPr>
          <w:rFonts w:ascii="Times New Roman" w:eastAsia="Times New Roman" w:hAnsi="Times New Roman" w:cs="Times New Roman"/>
          <w:color w:val="auto"/>
          <w:szCs w:val="20"/>
          <w:lang w:eastAsia="en-US" w:bidi="ar-SA"/>
        </w:rPr>
        <w:t xml:space="preserve">Настоящият договор се състави в два еднообразни екземпляра на български език – един за </w:t>
      </w:r>
      <w:r w:rsidRPr="00CF1D6B">
        <w:rPr>
          <w:rFonts w:ascii="Times New Roman" w:eastAsia="Times New Roman" w:hAnsi="Times New Roman" w:cs="Times New Roman"/>
          <w:b/>
          <w:color w:val="auto"/>
          <w:szCs w:val="20"/>
          <w:lang w:eastAsia="en-US" w:bidi="ar-SA"/>
        </w:rPr>
        <w:t xml:space="preserve">ИЗПЪЛНИТЕЛЯ </w:t>
      </w:r>
      <w:r w:rsidRPr="00CF1D6B">
        <w:rPr>
          <w:rFonts w:ascii="Times New Roman" w:eastAsia="Times New Roman" w:hAnsi="Times New Roman" w:cs="Times New Roman"/>
          <w:color w:val="auto"/>
          <w:szCs w:val="20"/>
          <w:lang w:eastAsia="en-US" w:bidi="ar-SA"/>
        </w:rPr>
        <w:t xml:space="preserve">и един за </w:t>
      </w:r>
      <w:r w:rsidRPr="00CF1D6B">
        <w:rPr>
          <w:rFonts w:ascii="Times New Roman" w:eastAsia="Times New Roman" w:hAnsi="Times New Roman" w:cs="Times New Roman"/>
          <w:b/>
          <w:color w:val="auto"/>
          <w:szCs w:val="20"/>
          <w:lang w:eastAsia="en-US" w:bidi="ar-SA"/>
        </w:rPr>
        <w:t>ВЪЗЛОЖИТЕЛЯ</w:t>
      </w:r>
      <w:r w:rsidRPr="00CF1D6B">
        <w:rPr>
          <w:rFonts w:ascii="Times New Roman" w:eastAsia="Times New Roman" w:hAnsi="Times New Roman" w:cs="Times New Roman"/>
          <w:color w:val="auto"/>
          <w:szCs w:val="20"/>
          <w:lang w:eastAsia="en-US" w:bidi="ar-SA"/>
        </w:rPr>
        <w:t>.</w:t>
      </w:r>
    </w:p>
    <w:p w:rsidR="00CA524F" w:rsidRPr="00CF1D6B" w:rsidRDefault="00CA524F" w:rsidP="00CA524F">
      <w:pPr>
        <w:widowControl/>
        <w:ind w:firstLine="720"/>
        <w:jc w:val="both"/>
        <w:rPr>
          <w:rFonts w:ascii="Times New Roman" w:eastAsia="Times New Roman" w:hAnsi="Times New Roman" w:cs="Times New Roman"/>
          <w:color w:val="auto"/>
          <w:szCs w:val="20"/>
          <w:lang w:eastAsia="en-US" w:bidi="ar-SA"/>
        </w:rPr>
      </w:pPr>
    </w:p>
    <w:p w:rsidR="00CA524F" w:rsidRPr="00CF1D6B" w:rsidRDefault="00CA524F" w:rsidP="00CA524F">
      <w:pPr>
        <w:widowControl/>
        <w:rPr>
          <w:rFonts w:ascii="Times New Roman" w:eastAsia="Times New Roman" w:hAnsi="Times New Roman" w:cs="Times New Roman"/>
          <w:b/>
          <w:color w:val="auto"/>
          <w:szCs w:val="20"/>
          <w:lang w:eastAsia="en-US" w:bidi="ar-SA"/>
        </w:rPr>
      </w:pPr>
    </w:p>
    <w:p w:rsidR="00CA524F" w:rsidRPr="00CF1D6B" w:rsidRDefault="00CA524F" w:rsidP="00CA524F">
      <w:pPr>
        <w:widowControl/>
        <w:rPr>
          <w:rFonts w:ascii="Times New Roman" w:eastAsia="Times New Roman" w:hAnsi="Times New Roman" w:cs="Times New Roman"/>
          <w:b/>
          <w:color w:val="auto"/>
          <w:szCs w:val="20"/>
          <w:lang w:eastAsia="en-US" w:bidi="ar-SA"/>
        </w:rPr>
      </w:pPr>
    </w:p>
    <w:p w:rsidR="00CA524F" w:rsidRPr="00CF1D6B" w:rsidRDefault="00CA524F" w:rsidP="00CA524F">
      <w:pPr>
        <w:widowControl/>
        <w:spacing w:after="240"/>
        <w:rPr>
          <w:rFonts w:ascii="Times New Roman" w:eastAsia="Times New Roman" w:hAnsi="Times New Roman" w:cs="Times New Roman"/>
          <w:b/>
          <w:color w:val="auto"/>
          <w:sz w:val="22"/>
          <w:szCs w:val="20"/>
          <w:lang w:eastAsia="en-US" w:bidi="ar-SA"/>
        </w:rPr>
      </w:pPr>
      <w:r w:rsidRPr="00CF1D6B">
        <w:rPr>
          <w:rFonts w:ascii="Times New Roman" w:eastAsia="Times New Roman" w:hAnsi="Times New Roman" w:cs="Times New Roman"/>
          <w:b/>
          <w:color w:val="auto"/>
          <w:sz w:val="22"/>
          <w:szCs w:val="20"/>
          <w:lang w:eastAsia="en-US" w:bidi="ar-SA"/>
        </w:rPr>
        <w:t>ВЪЗЛОЖИТЕЛ:</w:t>
      </w:r>
      <w:r w:rsidRPr="00CF1D6B">
        <w:rPr>
          <w:rFonts w:ascii="Times New Roman" w:eastAsia="Times New Roman" w:hAnsi="Times New Roman" w:cs="Times New Roman"/>
          <w:b/>
          <w:color w:val="auto"/>
          <w:sz w:val="22"/>
          <w:szCs w:val="20"/>
          <w:lang w:eastAsia="en-US" w:bidi="ar-SA"/>
        </w:rPr>
        <w:tab/>
      </w:r>
      <w:r w:rsidRPr="00CF1D6B">
        <w:rPr>
          <w:rFonts w:ascii="Times New Roman" w:eastAsia="Times New Roman" w:hAnsi="Times New Roman" w:cs="Times New Roman"/>
          <w:b/>
          <w:color w:val="auto"/>
          <w:sz w:val="22"/>
          <w:szCs w:val="20"/>
          <w:lang w:eastAsia="en-US" w:bidi="ar-SA"/>
        </w:rPr>
        <w:tab/>
      </w:r>
      <w:r w:rsidRPr="00CF1D6B">
        <w:rPr>
          <w:rFonts w:ascii="Times New Roman" w:eastAsia="Times New Roman" w:hAnsi="Times New Roman" w:cs="Times New Roman"/>
          <w:b/>
          <w:color w:val="auto"/>
          <w:sz w:val="22"/>
          <w:szCs w:val="20"/>
          <w:lang w:eastAsia="en-US" w:bidi="ar-SA"/>
        </w:rPr>
        <w:tab/>
      </w:r>
      <w:r w:rsidRPr="00CF1D6B">
        <w:rPr>
          <w:rFonts w:ascii="Times New Roman" w:eastAsia="Times New Roman" w:hAnsi="Times New Roman" w:cs="Times New Roman"/>
          <w:b/>
          <w:color w:val="auto"/>
          <w:sz w:val="22"/>
          <w:szCs w:val="20"/>
          <w:lang w:eastAsia="en-US" w:bidi="ar-SA"/>
        </w:rPr>
        <w:tab/>
      </w:r>
      <w:r w:rsidRPr="00CF1D6B">
        <w:rPr>
          <w:rFonts w:ascii="Times New Roman" w:eastAsia="Times New Roman" w:hAnsi="Times New Roman" w:cs="Times New Roman"/>
          <w:b/>
          <w:color w:val="auto"/>
          <w:sz w:val="22"/>
          <w:szCs w:val="20"/>
          <w:lang w:eastAsia="en-US" w:bidi="ar-SA"/>
        </w:rPr>
        <w:tab/>
        <w:t>ИЗПЪЛНИТЕЛ:</w:t>
      </w:r>
    </w:p>
    <w:p w:rsidR="00CA524F" w:rsidRPr="00CF1D6B" w:rsidRDefault="00CA524F" w:rsidP="00CA524F">
      <w:pPr>
        <w:widowControl/>
        <w:spacing w:after="240"/>
        <w:jc w:val="both"/>
        <w:rPr>
          <w:rFonts w:ascii="Times New Roman" w:eastAsia="Times New Roman" w:hAnsi="Times New Roman" w:cs="Times New Roman"/>
          <w:b/>
          <w:color w:val="auto"/>
          <w:sz w:val="22"/>
          <w:szCs w:val="20"/>
          <w:lang w:eastAsia="en-US" w:bidi="ar-SA"/>
        </w:rPr>
      </w:pPr>
      <w:r w:rsidRPr="00CF1D6B">
        <w:rPr>
          <w:rFonts w:ascii="Times New Roman" w:eastAsia="Times New Roman" w:hAnsi="Times New Roman" w:cs="Times New Roman"/>
          <w:b/>
          <w:color w:val="auto"/>
          <w:sz w:val="22"/>
          <w:szCs w:val="20"/>
          <w:lang w:eastAsia="en-US" w:bidi="ar-SA"/>
        </w:rPr>
        <w:t xml:space="preserve">                /…………………………./:................</w:t>
      </w:r>
      <w:r w:rsidRPr="00CF1D6B">
        <w:rPr>
          <w:rFonts w:ascii="Times New Roman" w:eastAsia="Times New Roman" w:hAnsi="Times New Roman" w:cs="Times New Roman"/>
          <w:b/>
          <w:color w:val="auto"/>
          <w:sz w:val="22"/>
          <w:szCs w:val="20"/>
          <w:lang w:eastAsia="en-US" w:bidi="ar-SA"/>
        </w:rPr>
        <w:tab/>
      </w:r>
      <w:r w:rsidRPr="00CF1D6B">
        <w:rPr>
          <w:rFonts w:ascii="Times New Roman" w:eastAsia="Times New Roman" w:hAnsi="Times New Roman" w:cs="Times New Roman"/>
          <w:b/>
          <w:color w:val="auto"/>
          <w:sz w:val="22"/>
          <w:szCs w:val="20"/>
          <w:lang w:eastAsia="en-US" w:bidi="ar-SA"/>
        </w:rPr>
        <w:tab/>
        <w:t>/…………………………./:................</w:t>
      </w:r>
      <w:r w:rsidRPr="00CF1D6B">
        <w:rPr>
          <w:rFonts w:ascii="Times New Roman" w:eastAsia="Times New Roman" w:hAnsi="Times New Roman" w:cs="Times New Roman"/>
          <w:b/>
          <w:color w:val="auto"/>
          <w:sz w:val="22"/>
          <w:szCs w:val="20"/>
          <w:lang w:eastAsia="en-US" w:bidi="ar-SA"/>
        </w:rPr>
        <w:tab/>
      </w:r>
    </w:p>
    <w:p w:rsidR="00CA524F" w:rsidRPr="00CF1D6B" w:rsidRDefault="00CA524F" w:rsidP="00CA524F">
      <w:pPr>
        <w:widowControl/>
        <w:spacing w:after="240"/>
        <w:jc w:val="both"/>
        <w:rPr>
          <w:rFonts w:ascii="Times New Roman" w:eastAsia="Times New Roman" w:hAnsi="Times New Roman" w:cs="Times New Roman"/>
          <w:b/>
          <w:color w:val="auto"/>
          <w:sz w:val="22"/>
          <w:szCs w:val="20"/>
          <w:lang w:eastAsia="en-US" w:bidi="ar-SA"/>
        </w:rPr>
      </w:pPr>
      <w:r w:rsidRPr="00CF1D6B">
        <w:rPr>
          <w:rFonts w:ascii="Times New Roman" w:eastAsia="Times New Roman" w:hAnsi="Times New Roman" w:cs="Times New Roman"/>
          <w:b/>
          <w:color w:val="auto"/>
          <w:sz w:val="22"/>
          <w:szCs w:val="20"/>
          <w:lang w:eastAsia="en-US" w:bidi="ar-SA"/>
        </w:rPr>
        <w:t>Съгласувано с:</w:t>
      </w:r>
    </w:p>
    <w:p w:rsidR="00CA524F" w:rsidRPr="00CF1D6B" w:rsidRDefault="00CA524F" w:rsidP="00CA524F">
      <w:pPr>
        <w:widowControl/>
        <w:spacing w:after="240"/>
        <w:jc w:val="both"/>
        <w:rPr>
          <w:rFonts w:ascii="Times New Roman" w:eastAsia="Times New Roman" w:hAnsi="Times New Roman" w:cs="Times New Roman"/>
          <w:b/>
          <w:color w:val="auto"/>
          <w:sz w:val="22"/>
          <w:szCs w:val="20"/>
          <w:lang w:eastAsia="en-US" w:bidi="ar-SA"/>
        </w:rPr>
      </w:pPr>
      <w:r w:rsidRPr="00CF1D6B">
        <w:rPr>
          <w:rFonts w:ascii="Times New Roman" w:eastAsia="Times New Roman" w:hAnsi="Times New Roman" w:cs="Times New Roman"/>
          <w:b/>
          <w:color w:val="auto"/>
          <w:sz w:val="22"/>
          <w:szCs w:val="20"/>
          <w:lang w:eastAsia="en-US" w:bidi="ar-SA"/>
        </w:rPr>
        <w:tab/>
        <w:t>Гл. Счетоводител:.................. /Ив. Ралева/</w:t>
      </w:r>
    </w:p>
    <w:p w:rsidR="00CA524F" w:rsidRPr="00CF1D6B" w:rsidRDefault="00CA524F" w:rsidP="00CA524F">
      <w:pPr>
        <w:widowControl/>
        <w:spacing w:after="240"/>
        <w:jc w:val="both"/>
        <w:rPr>
          <w:rFonts w:ascii="Times New Roman" w:eastAsia="Times New Roman" w:hAnsi="Times New Roman" w:cs="Times New Roman"/>
          <w:b/>
          <w:color w:val="auto"/>
          <w:sz w:val="22"/>
          <w:szCs w:val="20"/>
          <w:lang w:eastAsia="en-US" w:bidi="ar-SA"/>
        </w:rPr>
      </w:pPr>
      <w:r w:rsidRPr="00CF1D6B">
        <w:rPr>
          <w:rFonts w:ascii="Times New Roman" w:eastAsia="Times New Roman" w:hAnsi="Times New Roman" w:cs="Times New Roman"/>
          <w:b/>
          <w:color w:val="auto"/>
          <w:sz w:val="22"/>
          <w:szCs w:val="20"/>
          <w:lang w:eastAsia="en-US" w:bidi="ar-SA"/>
        </w:rPr>
        <w:tab/>
        <w:t>Юрист:………………./……………../</w:t>
      </w:r>
    </w:p>
    <w:p w:rsidR="00CA524F" w:rsidRPr="00CF1D6B"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 w:rsidR="00034FBE" w:rsidRDefault="00034FBE" w:rsidP="00034FBE">
      <w:pPr>
        <w:widowControl/>
        <w:jc w:val="both"/>
        <w:rPr>
          <w:rFonts w:ascii="Times New Roman" w:eastAsia="Times New Roman" w:hAnsi="Times New Roman" w:cs="Times New Roman"/>
          <w:color w:val="auto"/>
          <w:sz w:val="20"/>
          <w:szCs w:val="20"/>
          <w:lang w:eastAsia="en-US" w:bidi="ar-SA"/>
        </w:rPr>
      </w:pPr>
    </w:p>
    <w:p w:rsidR="00CA524F" w:rsidRDefault="00CA524F" w:rsidP="00034FBE">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Default="00CA524F" w:rsidP="00CA524F">
      <w:pPr>
        <w:widowControl/>
        <w:jc w:val="both"/>
        <w:rPr>
          <w:rFonts w:ascii="Times New Roman" w:eastAsia="Times New Roman" w:hAnsi="Times New Roman" w:cs="Times New Roman"/>
          <w:color w:val="auto"/>
          <w:sz w:val="20"/>
          <w:szCs w:val="20"/>
          <w:lang w:eastAsia="en-US" w:bidi="ar-SA"/>
        </w:rPr>
      </w:pPr>
    </w:p>
    <w:p w:rsidR="00CA524F" w:rsidRPr="00CF1D6B" w:rsidRDefault="00CA524F" w:rsidP="00CA524F">
      <w:pPr>
        <w:widowControl/>
        <w:jc w:val="both"/>
        <w:rPr>
          <w:rFonts w:ascii="Times New Roman" w:eastAsia="Times New Roman" w:hAnsi="Times New Roman" w:cs="Times New Roman"/>
          <w:color w:val="auto"/>
          <w:sz w:val="20"/>
          <w:szCs w:val="20"/>
          <w:lang w:eastAsia="en-US" w:bidi="ar-SA"/>
        </w:rPr>
      </w:pPr>
    </w:p>
    <w:p w:rsidR="00CA524F" w:rsidRPr="00CF1D6B" w:rsidRDefault="00CA524F" w:rsidP="00CA524F">
      <w:pPr>
        <w:widowControl/>
        <w:jc w:val="both"/>
        <w:rPr>
          <w:rFonts w:ascii="Times New Roman" w:eastAsia="Times New Roman" w:hAnsi="Times New Roman" w:cs="Times New Roman"/>
          <w:color w:val="auto"/>
          <w:sz w:val="20"/>
          <w:szCs w:val="20"/>
          <w:lang w:eastAsia="en-US" w:bidi="ar-SA"/>
        </w:rPr>
      </w:pPr>
    </w:p>
    <w:p w:rsidR="00CA524F" w:rsidRPr="00CF1D6B" w:rsidRDefault="00CA524F" w:rsidP="00CA524F">
      <w:pPr>
        <w:widowControl/>
        <w:jc w:val="both"/>
        <w:rPr>
          <w:rFonts w:ascii="Times New Roman" w:eastAsia="Times New Roman" w:hAnsi="Times New Roman" w:cs="Times New Roman"/>
          <w:color w:val="auto"/>
          <w:sz w:val="20"/>
          <w:szCs w:val="20"/>
          <w:lang w:eastAsia="en-US" w:bidi="ar-SA"/>
        </w:rPr>
      </w:pPr>
    </w:p>
    <w:p w:rsidR="00CA524F" w:rsidRPr="00CF1D6B" w:rsidRDefault="00CA524F" w:rsidP="00CA524F">
      <w:pPr>
        <w:widowControl/>
        <w:ind w:left="6372" w:firstLine="708"/>
        <w:jc w:val="both"/>
        <w:rPr>
          <w:rFonts w:ascii="Times New Roman" w:eastAsia="Times New Roman" w:hAnsi="Times New Roman" w:cs="Times New Roman"/>
          <w:b/>
          <w:color w:val="auto"/>
          <w:sz w:val="20"/>
          <w:szCs w:val="20"/>
          <w:lang w:val="ru-RU" w:eastAsia="en-US" w:bidi="ar-SA"/>
        </w:rPr>
      </w:pPr>
    </w:p>
    <w:p w:rsidR="00CA524F" w:rsidRPr="00CF1D6B" w:rsidRDefault="00CA524F" w:rsidP="00CA524F">
      <w:pPr>
        <w:widowControl/>
        <w:ind w:left="6372" w:firstLine="708"/>
        <w:jc w:val="both"/>
        <w:rPr>
          <w:rFonts w:ascii="Times New Roman" w:eastAsia="Times New Roman" w:hAnsi="Times New Roman" w:cs="Times New Roman"/>
          <w:b/>
          <w:color w:val="auto"/>
          <w:sz w:val="20"/>
          <w:szCs w:val="20"/>
          <w:lang w:val="ru-RU" w:eastAsia="en-US" w:bidi="ar-SA"/>
        </w:rPr>
      </w:pPr>
    </w:p>
    <w:p w:rsidR="00CA524F" w:rsidRPr="00CF1D6B" w:rsidRDefault="00CA524F" w:rsidP="00CA524F">
      <w:pPr>
        <w:widowControl/>
        <w:jc w:val="center"/>
        <w:rPr>
          <w:rFonts w:ascii="Times New Roman" w:eastAsia="Times New Roman" w:hAnsi="Times New Roman" w:cs="Times New Roman"/>
          <w:b/>
          <w:color w:val="auto"/>
          <w:sz w:val="20"/>
          <w:szCs w:val="20"/>
          <w:lang w:val="ru-RU" w:eastAsia="en-US" w:bidi="ar-SA"/>
        </w:rPr>
      </w:pPr>
    </w:p>
    <w:tbl>
      <w:tblPr>
        <w:tblW w:w="15614" w:type="dxa"/>
        <w:tblInd w:w="-1417" w:type="dxa"/>
        <w:tblCellMar>
          <w:left w:w="70" w:type="dxa"/>
          <w:right w:w="70" w:type="dxa"/>
        </w:tblCellMar>
        <w:tblLook w:val="04A0"/>
      </w:tblPr>
      <w:tblGrid>
        <w:gridCol w:w="1084"/>
        <w:gridCol w:w="1060"/>
        <w:gridCol w:w="1508"/>
        <w:gridCol w:w="1043"/>
        <w:gridCol w:w="1206"/>
        <w:gridCol w:w="2758"/>
        <w:gridCol w:w="1144"/>
        <w:gridCol w:w="552"/>
        <w:gridCol w:w="2926"/>
        <w:gridCol w:w="1329"/>
        <w:gridCol w:w="334"/>
        <w:gridCol w:w="670"/>
      </w:tblGrid>
      <w:tr w:rsidR="00CA524F" w:rsidRPr="00D34A19" w:rsidTr="000E0CF5">
        <w:trPr>
          <w:trHeight w:val="300"/>
        </w:trPr>
        <w:tc>
          <w:tcPr>
            <w:tcW w:w="0" w:type="auto"/>
            <w:gridSpan w:val="6"/>
            <w:tcBorders>
              <w:top w:val="nil"/>
              <w:left w:val="nil"/>
              <w:bottom w:val="nil"/>
              <w:right w:val="nil"/>
            </w:tcBorders>
            <w:shd w:val="clear" w:color="auto" w:fill="auto"/>
            <w:noWrap/>
            <w:vAlign w:val="bottom"/>
            <w:hideMark/>
          </w:tcPr>
          <w:p w:rsidR="00CA524F" w:rsidRPr="00D34A19" w:rsidRDefault="00CA524F" w:rsidP="000E0CF5">
            <w:pPr>
              <w:widowControl/>
              <w:jc w:val="center"/>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r w:rsidRPr="00D34A19">
              <w:rPr>
                <w:rFonts w:ascii="Calibri" w:eastAsia="Times New Roman" w:hAnsi="Calibri" w:cs="Calibri"/>
                <w:sz w:val="16"/>
                <w:szCs w:val="16"/>
                <w:lang w:bidi="ar-SA"/>
              </w:rPr>
              <w:t>ПРИЕМО - ПРЕДАВАТЕЛЕН ПРОТОКОЛ №</w:t>
            </w:r>
          </w:p>
        </w:tc>
        <w:tc>
          <w:tcPr>
            <w:tcW w:w="0" w:type="auto"/>
            <w:tcBorders>
              <w:top w:val="nil"/>
              <w:left w:val="nil"/>
              <w:bottom w:val="nil"/>
              <w:right w:val="nil"/>
            </w:tcBorders>
            <w:shd w:val="clear" w:color="auto" w:fill="auto"/>
            <w:noWrap/>
            <w:vAlign w:val="bottom"/>
            <w:hideMark/>
          </w:tcPr>
          <w:p w:rsidR="00CA524F" w:rsidRPr="00D34A19"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D34A19"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D34A19"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D34A19"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D34A19"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gridSpan w:val="1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r w:rsidRPr="00CF1D6B">
              <w:rPr>
                <w:rFonts w:ascii="Calibri" w:eastAsia="Times New Roman" w:hAnsi="Calibri" w:cs="Calibri"/>
                <w:sz w:val="16"/>
                <w:szCs w:val="16"/>
                <w:lang w:bidi="ar-SA"/>
              </w:rPr>
              <w:t>Днес…………………….г., в изпълнение на договор №……………………………за доставка на……………………………………………………………..фирма "……………………………."…………..</w:t>
            </w:r>
          </w:p>
        </w:tc>
      </w:tr>
      <w:tr w:rsidR="00CA524F" w:rsidRPr="00CF1D6B" w:rsidTr="000E0CF5">
        <w:trPr>
          <w:trHeight w:val="300"/>
        </w:trPr>
        <w:tc>
          <w:tcPr>
            <w:tcW w:w="0" w:type="auto"/>
            <w:gridSpan w:val="12"/>
            <w:tcBorders>
              <w:top w:val="nil"/>
              <w:left w:val="nil"/>
              <w:bottom w:val="nil"/>
              <w:right w:val="nil"/>
            </w:tcBorders>
            <w:shd w:val="clear" w:color="auto" w:fill="auto"/>
            <w:noWrap/>
            <w:vAlign w:val="bottom"/>
            <w:hideMark/>
          </w:tcPr>
          <w:p w:rsidR="00CA524F" w:rsidRDefault="00CA524F" w:rsidP="000E0CF5">
            <w:pPr>
              <w:widowControl/>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r w:rsidRPr="00CF1D6B">
              <w:rPr>
                <w:rFonts w:ascii="Calibri" w:eastAsia="Times New Roman" w:hAnsi="Calibri" w:cs="Calibri"/>
                <w:sz w:val="16"/>
                <w:szCs w:val="16"/>
                <w:lang w:bidi="ar-SA"/>
              </w:rPr>
              <w:t>с представител………………………………., на длъжност …………………………..склад, тел…………………………………………, и краен получ</w:t>
            </w:r>
            <w:r>
              <w:rPr>
                <w:rFonts w:ascii="Calibri" w:eastAsia="Times New Roman" w:hAnsi="Calibri" w:cs="Calibri"/>
                <w:sz w:val="16"/>
                <w:szCs w:val="16"/>
                <w:lang w:bidi="ar-SA"/>
              </w:rPr>
              <w:t>ател аптека на" КОЦ-ШУМЕН" ЕООД или</w:t>
            </w:r>
            <w:r w:rsidRPr="00CF1D6B">
              <w:rPr>
                <w:rFonts w:ascii="Calibri" w:eastAsia="Times New Roman" w:hAnsi="Calibri" w:cs="Calibri"/>
                <w:sz w:val="16"/>
                <w:szCs w:val="16"/>
                <w:lang w:bidi="ar-SA"/>
              </w:rPr>
              <w:t xml:space="preserve"> </w:t>
            </w:r>
            <w:r>
              <w:rPr>
                <w:rFonts w:ascii="Calibri" w:eastAsia="Times New Roman" w:hAnsi="Calibri" w:cs="Calibri"/>
                <w:sz w:val="16"/>
                <w:szCs w:val="16"/>
                <w:lang w:bidi="ar-SA"/>
              </w:rPr>
              <w:t>отделение</w:t>
            </w:r>
          </w:p>
          <w:p w:rsidR="00CA524F" w:rsidRDefault="00CA524F" w:rsidP="000E0CF5">
            <w:pPr>
              <w:widowControl/>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r w:rsidRPr="00CF1D6B">
              <w:rPr>
                <w:rFonts w:ascii="Calibri" w:eastAsia="Times New Roman" w:hAnsi="Calibri" w:cs="Calibri"/>
                <w:sz w:val="16"/>
                <w:szCs w:val="16"/>
                <w:lang w:bidi="ar-SA"/>
              </w:rPr>
              <w:t>………………. с адрес: гр.Шумен ул.В.</w:t>
            </w:r>
            <w:proofErr w:type="spellStart"/>
            <w:r w:rsidRPr="00CF1D6B">
              <w:rPr>
                <w:rFonts w:ascii="Calibri" w:eastAsia="Times New Roman" w:hAnsi="Calibri" w:cs="Calibri"/>
                <w:sz w:val="16"/>
                <w:szCs w:val="16"/>
                <w:lang w:bidi="ar-SA"/>
              </w:rPr>
              <w:t>Априлов</w:t>
            </w:r>
            <w:proofErr w:type="spellEnd"/>
            <w:r w:rsidRPr="00CF1D6B">
              <w:rPr>
                <w:rFonts w:ascii="Calibri" w:eastAsia="Times New Roman" w:hAnsi="Calibri" w:cs="Calibri"/>
                <w:sz w:val="16"/>
                <w:szCs w:val="16"/>
                <w:lang w:bidi="ar-SA"/>
              </w:rPr>
              <w:t xml:space="preserve"> 63, представлявано от………………………………………….., МОЛ/упълномощено лице/ на длъжност Управител аптека</w:t>
            </w:r>
            <w:r>
              <w:rPr>
                <w:rFonts w:ascii="Calibri" w:eastAsia="Times New Roman" w:hAnsi="Calibri" w:cs="Calibri"/>
                <w:sz w:val="16"/>
                <w:szCs w:val="16"/>
                <w:lang w:bidi="ar-SA"/>
              </w:rPr>
              <w:t xml:space="preserve"> или старша</w:t>
            </w:r>
          </w:p>
          <w:p w:rsidR="00CA524F" w:rsidRDefault="00CA524F" w:rsidP="000E0CF5">
            <w:pPr>
              <w:widowControl/>
              <w:rPr>
                <w:rFonts w:ascii="Calibri" w:eastAsia="Times New Roman" w:hAnsi="Calibri" w:cs="Calibri"/>
                <w:sz w:val="16"/>
                <w:szCs w:val="16"/>
                <w:lang w:bidi="ar-SA"/>
              </w:rPr>
            </w:pPr>
            <w:r>
              <w:rPr>
                <w:rFonts w:ascii="Calibri" w:eastAsia="Times New Roman" w:hAnsi="Calibri" w:cs="Calibri"/>
                <w:sz w:val="16"/>
                <w:szCs w:val="16"/>
                <w:lang w:bidi="ar-SA"/>
              </w:rPr>
              <w:t xml:space="preserve">       сестра</w:t>
            </w:r>
            <w:r w:rsidRPr="00CF1D6B">
              <w:rPr>
                <w:rFonts w:ascii="Calibri" w:eastAsia="Times New Roman" w:hAnsi="Calibri" w:cs="Calibri"/>
                <w:sz w:val="16"/>
                <w:szCs w:val="16"/>
                <w:lang w:bidi="ar-SA"/>
              </w:rPr>
              <w:t xml:space="preserve">, тел…………… </w:t>
            </w:r>
            <w:r>
              <w:rPr>
                <w:rFonts w:ascii="Calibri" w:eastAsia="Times New Roman" w:hAnsi="Calibri" w:cs="Calibri"/>
                <w:sz w:val="16"/>
                <w:szCs w:val="16"/>
                <w:lang w:bidi="ar-SA"/>
              </w:rPr>
              <w:t xml:space="preserve"> медицинска </w:t>
            </w:r>
          </w:p>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gridSpan w:val="1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p>
        </w:tc>
      </w:tr>
      <w:tr w:rsidR="00CA524F" w:rsidRPr="00CF1D6B" w:rsidTr="000E0CF5">
        <w:trPr>
          <w:trHeight w:val="300"/>
        </w:trPr>
        <w:tc>
          <w:tcPr>
            <w:tcW w:w="0" w:type="auto"/>
            <w:gridSpan w:val="1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r w:rsidRPr="00CF1D6B">
              <w:rPr>
                <w:rFonts w:ascii="Calibri" w:eastAsia="Times New Roman" w:hAnsi="Calibri" w:cs="Calibri"/>
                <w:sz w:val="16"/>
                <w:szCs w:val="16"/>
                <w:lang w:bidi="ar-SA"/>
              </w:rPr>
              <w:t>извършиха предаването и приемането на следното:</w:t>
            </w:r>
          </w:p>
        </w:tc>
      </w:tr>
      <w:tr w:rsidR="00CA524F" w:rsidRPr="00CF1D6B" w:rsidTr="000E0CF5">
        <w:trPr>
          <w:trHeight w:val="300"/>
        </w:trPr>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r w:rsidRPr="00CF1D6B">
              <w:rPr>
                <w:rFonts w:ascii="Calibri" w:eastAsia="Times New Roman" w:hAnsi="Calibri" w:cs="Calibri"/>
                <w:sz w:val="16"/>
                <w:szCs w:val="16"/>
                <w:lang w:bidi="ar-SA"/>
              </w:rPr>
              <w:t>Пор.№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Продукт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Партиден №</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Количество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Годен до дата/Месец/Година</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Остатъчен срок</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Единична цена по дог</w:t>
            </w:r>
            <w:r>
              <w:rPr>
                <w:rFonts w:ascii="Calibri" w:eastAsia="Times New Roman" w:hAnsi="Calibri" w:cs="Calibri"/>
                <w:sz w:val="16"/>
                <w:szCs w:val="16"/>
                <w:lang w:bidi="ar-SA"/>
              </w:rPr>
              <w:t xml:space="preserve">    </w:t>
            </w:r>
            <w:proofErr w:type="spellStart"/>
            <w:r w:rsidRPr="00CF1D6B">
              <w:rPr>
                <w:rFonts w:ascii="Calibri" w:eastAsia="Times New Roman" w:hAnsi="Calibri" w:cs="Calibri"/>
                <w:sz w:val="16"/>
                <w:szCs w:val="16"/>
                <w:lang w:bidi="ar-SA"/>
              </w:rPr>
              <w:t>ор</w:t>
            </w:r>
            <w:proofErr w:type="spellEnd"/>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Обща стойност</w:t>
            </w:r>
          </w:p>
        </w:tc>
        <w:tc>
          <w:tcPr>
            <w:tcW w:w="0" w:type="auto"/>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Забележка</w:t>
            </w:r>
          </w:p>
        </w:tc>
      </w:tr>
      <w:tr w:rsidR="00CA524F" w:rsidRPr="00CF1D6B" w:rsidTr="000E0CF5">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524F" w:rsidRPr="00CF1D6B" w:rsidRDefault="00CA524F" w:rsidP="000E0CF5">
            <w:pPr>
              <w:widowControl/>
              <w:rPr>
                <w:rFonts w:ascii="Calibri" w:eastAsia="Times New Roman" w:hAnsi="Calibri" w:cs="Calibri"/>
                <w:sz w:val="16"/>
                <w:szCs w:val="16"/>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524F" w:rsidRPr="00CF1D6B" w:rsidRDefault="00CA524F" w:rsidP="000E0CF5">
            <w:pPr>
              <w:widowControl/>
              <w:rPr>
                <w:rFonts w:ascii="Calibri" w:eastAsia="Times New Roman" w:hAnsi="Calibri" w:cs="Calibri"/>
                <w:sz w:val="16"/>
                <w:szCs w:val="16"/>
                <w:lang w:bidi="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xml:space="preserve">Заявено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Получено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в месеци</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в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в лв. с вкл.ДДС</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в лв. с вкл.ДДС</w:t>
            </w:r>
          </w:p>
        </w:tc>
        <w:tc>
          <w:tcPr>
            <w:tcW w:w="0" w:type="auto"/>
            <w:gridSpan w:val="2"/>
            <w:vMerge/>
            <w:tcBorders>
              <w:top w:val="single" w:sz="4" w:space="0" w:color="auto"/>
              <w:left w:val="single" w:sz="4" w:space="0" w:color="auto"/>
              <w:bottom w:val="single" w:sz="4" w:space="0" w:color="000000"/>
              <w:right w:val="single" w:sz="4" w:space="0" w:color="auto"/>
            </w:tcBorders>
            <w:vAlign w:val="center"/>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r>
      <w:tr w:rsidR="00CA524F" w:rsidRPr="00CF1D6B" w:rsidTr="000E0CF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r>
      <w:tr w:rsidR="00CA524F" w:rsidRPr="00CF1D6B" w:rsidTr="000E0CF5">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c>
          <w:tcPr>
            <w:tcW w:w="0" w:type="auto"/>
            <w:gridSpan w:val="2"/>
            <w:tcBorders>
              <w:top w:val="nil"/>
              <w:left w:val="nil"/>
              <w:bottom w:val="single" w:sz="4" w:space="0" w:color="auto"/>
              <w:right w:val="single" w:sz="4" w:space="0" w:color="auto"/>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w:t>
            </w:r>
          </w:p>
        </w:tc>
      </w:tr>
      <w:tr w:rsidR="00CA524F" w:rsidRPr="00CF1D6B" w:rsidTr="000E0CF5">
        <w:trPr>
          <w:trHeight w:val="300"/>
        </w:trPr>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gridSpan w:val="5"/>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Pr>
                <w:rFonts w:ascii="Calibri" w:eastAsia="Times New Roman" w:hAnsi="Calibri" w:cs="Calibri"/>
                <w:sz w:val="16"/>
                <w:szCs w:val="16"/>
                <w:lang w:bidi="ar-SA"/>
              </w:rPr>
              <w:t xml:space="preserve">         </w:t>
            </w:r>
            <w:r w:rsidRPr="00CF1D6B">
              <w:rPr>
                <w:rFonts w:ascii="Calibri" w:eastAsia="Times New Roman" w:hAnsi="Calibri" w:cs="Calibri"/>
                <w:sz w:val="16"/>
                <w:szCs w:val="16"/>
                <w:lang w:bidi="ar-SA"/>
              </w:rPr>
              <w:t>ПРИЕЛ…………………………………………………….</w:t>
            </w: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ПРЕДАЛ…………………………………………</w:t>
            </w: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r w:rsidR="00CA524F" w:rsidRPr="00CF1D6B" w:rsidTr="000E0CF5">
        <w:trPr>
          <w:trHeight w:val="300"/>
        </w:trPr>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jc w:val="center"/>
              <w:rPr>
                <w:rFonts w:ascii="Calibri" w:eastAsia="Times New Roman" w:hAnsi="Calibri" w:cs="Calibri"/>
                <w:sz w:val="16"/>
                <w:szCs w:val="16"/>
                <w:lang w:bidi="ar-SA"/>
              </w:rPr>
            </w:pPr>
            <w:r w:rsidRPr="00CF1D6B">
              <w:rPr>
                <w:rFonts w:ascii="Calibri" w:eastAsia="Times New Roman" w:hAnsi="Calibri" w:cs="Calibri"/>
                <w:sz w:val="16"/>
                <w:szCs w:val="16"/>
                <w:lang w:bidi="ar-SA"/>
              </w:rPr>
              <w:t>/………………………………../</w:t>
            </w: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r w:rsidRPr="00CF1D6B">
              <w:rPr>
                <w:rFonts w:ascii="Calibri" w:eastAsia="Times New Roman" w:hAnsi="Calibri" w:cs="Calibri"/>
                <w:sz w:val="16"/>
                <w:szCs w:val="16"/>
                <w:lang w:bidi="ar-SA"/>
              </w:rPr>
              <w:t xml:space="preserve">    /………………………………………./</w:t>
            </w:r>
          </w:p>
        </w:tc>
        <w:tc>
          <w:tcPr>
            <w:tcW w:w="0" w:type="auto"/>
            <w:gridSpan w:val="2"/>
            <w:tcBorders>
              <w:top w:val="nil"/>
              <w:left w:val="nil"/>
              <w:bottom w:val="nil"/>
              <w:right w:val="nil"/>
            </w:tcBorders>
            <w:shd w:val="clear" w:color="auto" w:fill="auto"/>
            <w:noWrap/>
            <w:vAlign w:val="bottom"/>
            <w:hideMark/>
          </w:tcPr>
          <w:p w:rsidR="00CA524F" w:rsidRPr="00CF1D6B" w:rsidRDefault="00CA524F" w:rsidP="000E0CF5">
            <w:pPr>
              <w:widowControl/>
              <w:rPr>
                <w:rFonts w:ascii="Calibri" w:eastAsia="Times New Roman" w:hAnsi="Calibri" w:cs="Calibri"/>
                <w:sz w:val="16"/>
                <w:szCs w:val="16"/>
                <w:lang w:bidi="ar-SA"/>
              </w:rPr>
            </w:pPr>
          </w:p>
        </w:tc>
      </w:tr>
    </w:tbl>
    <w:p w:rsidR="00CA524F" w:rsidRPr="00CF1D6B" w:rsidRDefault="00CA524F" w:rsidP="00CA524F">
      <w:pPr>
        <w:widowControl/>
        <w:jc w:val="center"/>
        <w:rPr>
          <w:rFonts w:ascii="Times New Roman" w:eastAsia="Times New Roman" w:hAnsi="Times New Roman" w:cs="Times New Roman"/>
          <w:b/>
          <w:color w:val="auto"/>
          <w:sz w:val="20"/>
          <w:szCs w:val="20"/>
          <w:lang w:val="ru-RU" w:eastAsia="en-US" w:bidi="ar-SA"/>
        </w:rPr>
      </w:pPr>
    </w:p>
    <w:p w:rsidR="00CA524F" w:rsidRDefault="00CA524F" w:rsidP="00CA524F">
      <w:pPr>
        <w:pStyle w:val="20"/>
        <w:shd w:val="clear" w:color="auto" w:fill="auto"/>
        <w:spacing w:before="0" w:after="0" w:line="312" w:lineRule="exact"/>
        <w:ind w:firstLine="760"/>
        <w:jc w:val="both"/>
        <w:rPr>
          <w:rFonts w:ascii="Times New Roman" w:hAnsi="Times New Roman" w:cs="Times New Roman"/>
          <w:sz w:val="24"/>
          <w:szCs w:val="24"/>
        </w:rPr>
      </w:pPr>
    </w:p>
    <w:p w:rsidR="00CA524F" w:rsidRDefault="00CA524F" w:rsidP="00CA524F">
      <w:pPr>
        <w:pStyle w:val="20"/>
        <w:shd w:val="clear" w:color="auto" w:fill="auto"/>
        <w:spacing w:before="0" w:after="0" w:line="312" w:lineRule="exact"/>
        <w:ind w:firstLine="760"/>
        <w:jc w:val="both"/>
        <w:rPr>
          <w:rFonts w:ascii="Times New Roman" w:hAnsi="Times New Roman" w:cs="Times New Roman"/>
          <w:sz w:val="24"/>
          <w:szCs w:val="24"/>
        </w:rPr>
      </w:pPr>
    </w:p>
    <w:p w:rsidR="00CA524F" w:rsidRDefault="00CA524F" w:rsidP="00CA524F">
      <w:pPr>
        <w:pStyle w:val="20"/>
        <w:shd w:val="clear" w:color="auto" w:fill="auto"/>
        <w:spacing w:before="0" w:after="0" w:line="312" w:lineRule="exact"/>
        <w:ind w:firstLine="760"/>
        <w:jc w:val="both"/>
        <w:rPr>
          <w:rFonts w:ascii="Times New Roman" w:hAnsi="Times New Roman" w:cs="Times New Roman"/>
          <w:sz w:val="24"/>
          <w:szCs w:val="24"/>
        </w:rPr>
      </w:pPr>
    </w:p>
    <w:p w:rsidR="00CA524F" w:rsidRDefault="00CA524F" w:rsidP="00CA524F">
      <w:pPr>
        <w:pStyle w:val="20"/>
        <w:shd w:val="clear" w:color="auto" w:fill="auto"/>
        <w:spacing w:before="0" w:after="0" w:line="312" w:lineRule="exact"/>
        <w:ind w:firstLine="760"/>
        <w:jc w:val="both"/>
        <w:rPr>
          <w:rFonts w:ascii="Times New Roman" w:hAnsi="Times New Roman" w:cs="Times New Roman"/>
          <w:sz w:val="24"/>
          <w:szCs w:val="24"/>
        </w:rPr>
      </w:pPr>
    </w:p>
    <w:p w:rsidR="00CA524F" w:rsidRDefault="00CA524F" w:rsidP="00CA524F">
      <w:pPr>
        <w:pStyle w:val="20"/>
        <w:shd w:val="clear" w:color="auto" w:fill="auto"/>
        <w:spacing w:before="0" w:after="0" w:line="312" w:lineRule="exact"/>
        <w:ind w:firstLine="760"/>
        <w:jc w:val="both"/>
        <w:rPr>
          <w:rFonts w:ascii="Times New Roman" w:hAnsi="Times New Roman" w:cs="Times New Roman"/>
          <w:sz w:val="24"/>
          <w:szCs w:val="24"/>
        </w:rPr>
      </w:pPr>
    </w:p>
    <w:p w:rsidR="00CA524F" w:rsidRDefault="00CA524F" w:rsidP="00CA524F">
      <w:pPr>
        <w:pStyle w:val="20"/>
        <w:shd w:val="clear" w:color="auto" w:fill="auto"/>
        <w:spacing w:before="0" w:after="0" w:line="312" w:lineRule="exact"/>
        <w:ind w:firstLine="760"/>
        <w:jc w:val="both"/>
        <w:rPr>
          <w:rFonts w:ascii="Times New Roman" w:hAnsi="Times New Roman" w:cs="Times New Roman"/>
          <w:sz w:val="24"/>
          <w:szCs w:val="24"/>
        </w:rPr>
      </w:pPr>
    </w:p>
    <w:p w:rsidR="00CA524F" w:rsidRDefault="00CA524F" w:rsidP="00CA524F">
      <w:pPr>
        <w:pStyle w:val="20"/>
        <w:shd w:val="clear" w:color="auto" w:fill="auto"/>
        <w:spacing w:before="0" w:after="0" w:line="312" w:lineRule="exact"/>
        <w:ind w:firstLine="760"/>
        <w:jc w:val="both"/>
        <w:rPr>
          <w:rFonts w:ascii="Times New Roman" w:hAnsi="Times New Roman" w:cs="Times New Roman"/>
          <w:sz w:val="24"/>
          <w:szCs w:val="24"/>
        </w:rPr>
      </w:pPr>
    </w:p>
    <w:p w:rsidR="00CA524F" w:rsidRPr="00CF1D6B" w:rsidRDefault="00CA524F" w:rsidP="00034FBE">
      <w:pPr>
        <w:widowControl/>
        <w:jc w:val="both"/>
        <w:rPr>
          <w:rFonts w:ascii="Times New Roman" w:eastAsia="Times New Roman" w:hAnsi="Times New Roman" w:cs="Times New Roman"/>
          <w:color w:val="auto"/>
          <w:sz w:val="20"/>
          <w:szCs w:val="20"/>
          <w:lang w:eastAsia="en-US" w:bidi="ar-SA"/>
        </w:rPr>
      </w:pPr>
    </w:p>
    <w:p w:rsidR="00034FBE" w:rsidRPr="00CF1D6B" w:rsidRDefault="00034FBE" w:rsidP="00034FBE">
      <w:pPr>
        <w:widowControl/>
        <w:jc w:val="both"/>
        <w:rPr>
          <w:rFonts w:ascii="Times New Roman" w:eastAsia="Times New Roman" w:hAnsi="Times New Roman" w:cs="Times New Roman"/>
          <w:color w:val="auto"/>
          <w:sz w:val="20"/>
          <w:szCs w:val="20"/>
          <w:lang w:eastAsia="en-US" w:bidi="ar-SA"/>
        </w:rPr>
      </w:pPr>
    </w:p>
    <w:p w:rsidR="00034FBE" w:rsidRPr="00CF1D6B" w:rsidRDefault="00034FBE" w:rsidP="00034FBE">
      <w:pPr>
        <w:widowControl/>
        <w:jc w:val="both"/>
        <w:rPr>
          <w:rFonts w:ascii="Times New Roman" w:eastAsia="Times New Roman" w:hAnsi="Times New Roman" w:cs="Times New Roman"/>
          <w:color w:val="auto"/>
          <w:sz w:val="20"/>
          <w:szCs w:val="20"/>
          <w:lang w:eastAsia="en-US" w:bidi="ar-SA"/>
        </w:rPr>
      </w:pPr>
    </w:p>
    <w:p w:rsidR="00034FBE" w:rsidRPr="00CF1D6B" w:rsidRDefault="00034FBE" w:rsidP="00034FBE">
      <w:pPr>
        <w:widowControl/>
        <w:jc w:val="both"/>
        <w:rPr>
          <w:rFonts w:ascii="Times New Roman" w:eastAsia="Times New Roman" w:hAnsi="Times New Roman" w:cs="Times New Roman"/>
          <w:color w:val="auto"/>
          <w:sz w:val="20"/>
          <w:szCs w:val="20"/>
          <w:lang w:eastAsia="en-US" w:bidi="ar-SA"/>
        </w:rPr>
      </w:pPr>
    </w:p>
    <w:p w:rsidR="00034FBE" w:rsidRPr="00CF1D6B" w:rsidRDefault="00034FBE" w:rsidP="00034FBE">
      <w:pPr>
        <w:widowControl/>
        <w:jc w:val="both"/>
        <w:rPr>
          <w:rFonts w:ascii="Times New Roman" w:eastAsia="Times New Roman" w:hAnsi="Times New Roman" w:cs="Times New Roman"/>
          <w:color w:val="auto"/>
          <w:sz w:val="20"/>
          <w:szCs w:val="20"/>
          <w:lang w:val="en-US" w:eastAsia="en-US" w:bidi="ar-SA"/>
        </w:rPr>
      </w:pPr>
    </w:p>
    <w:p w:rsidR="004F067A" w:rsidRDefault="004F067A"/>
    <w:sectPr w:rsidR="004F067A" w:rsidSect="004F06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TimokU">
    <w:altName w:val="Courier New"/>
    <w:charset w:val="00"/>
    <w:family w:val="auto"/>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441B7A"/>
    <w:multiLevelType w:val="hybridMultilevel"/>
    <w:tmpl w:val="BC383BAE"/>
    <w:lvl w:ilvl="0" w:tplc="04020001">
      <w:start w:val="1"/>
      <w:numFmt w:val="bullet"/>
      <w:lvlText w:val=""/>
      <w:lvlJc w:val="left"/>
      <w:pPr>
        <w:tabs>
          <w:tab w:val="num" w:pos="1500"/>
        </w:tabs>
        <w:ind w:left="1500" w:hanging="360"/>
      </w:pPr>
      <w:rPr>
        <w:rFonts w:ascii="Symbol" w:hAnsi="Symbol"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1">
    <w:nsid w:val="432F327A"/>
    <w:multiLevelType w:val="hybridMultilevel"/>
    <w:tmpl w:val="2E00109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2">
    <w:nsid w:val="4CAB7DCB"/>
    <w:multiLevelType w:val="hybridMultilevel"/>
    <w:tmpl w:val="4A7603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5E1E021C"/>
    <w:multiLevelType w:val="multilevel"/>
    <w:tmpl w:val="8B7EE3CE"/>
    <w:lvl w:ilvl="0">
      <w:start w:val="1"/>
      <w:numFmt w:val="bullet"/>
      <w:lvlText w:val=""/>
      <w:lvlJc w:val="left"/>
      <w:pPr>
        <w:tabs>
          <w:tab w:val="num" w:pos="720"/>
        </w:tabs>
        <w:ind w:left="720" w:hanging="360"/>
      </w:pPr>
      <w:rPr>
        <w:rFonts w:ascii="Symbol" w:hAnsi="Symbol" w:hint="default"/>
      </w:rPr>
    </w:lvl>
    <w:lvl w:ilvl="1">
      <w:start w:val="1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034FBE"/>
    <w:rsid w:val="00034FBE"/>
    <w:rsid w:val="004F067A"/>
    <w:rsid w:val="009C2E86"/>
    <w:rsid w:val="00CA524F"/>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34FBE"/>
    <w:pPr>
      <w:widowControl w:val="0"/>
      <w:spacing w:after="0" w:line="240" w:lineRule="auto"/>
    </w:pPr>
    <w:rPr>
      <w:rFonts w:ascii="Arial Unicode MS" w:eastAsia="Arial Unicode MS" w:hAnsi="Arial Unicode MS" w:cs="Arial Unicode MS"/>
      <w:color w:val="000000"/>
      <w:sz w:val="24"/>
      <w:szCs w:val="24"/>
      <w:lang w:eastAsia="bg-BG" w:bidi="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ен текст (2)_"/>
    <w:basedOn w:val="a0"/>
    <w:link w:val="20"/>
    <w:rsid w:val="00CA524F"/>
    <w:rPr>
      <w:rFonts w:ascii="Arial" w:eastAsia="Arial" w:hAnsi="Arial" w:cs="Arial"/>
      <w:shd w:val="clear" w:color="auto" w:fill="FFFFFF"/>
    </w:rPr>
  </w:style>
  <w:style w:type="paragraph" w:customStyle="1" w:styleId="20">
    <w:name w:val="Основен текст (2)"/>
    <w:basedOn w:val="a"/>
    <w:link w:val="2"/>
    <w:rsid w:val="00CA524F"/>
    <w:pPr>
      <w:shd w:val="clear" w:color="auto" w:fill="FFFFFF"/>
      <w:spacing w:before="60" w:after="3060" w:line="389" w:lineRule="exact"/>
      <w:ind w:hanging="580"/>
    </w:pPr>
    <w:rPr>
      <w:rFonts w:ascii="Arial" w:eastAsia="Arial" w:hAnsi="Arial" w:cs="Arial"/>
      <w:color w:val="auto"/>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3678</Words>
  <Characters>20967</Characters>
  <Application>Microsoft Office Word</Application>
  <DocSecurity>0</DocSecurity>
  <Lines>174</Lines>
  <Paragraphs>49</Paragraphs>
  <ScaleCrop>false</ScaleCrop>
  <Company/>
  <LinksUpToDate>false</LinksUpToDate>
  <CharactersWithSpaces>24596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2019-07-01T09:09:00Z</dcterms:created>
  <dcterms:modified xsi:type="dcterms:W3CDTF">2019-07-01T12:57:00Z</dcterms:modified>
</cp:coreProperties>
</file>